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5" w:type="dxa"/>
        <w:tblLayout w:type="fixed"/>
        <w:tblCellMar>
          <w:left w:w="10" w:type="dxa"/>
          <w:right w:w="10" w:type="dxa"/>
        </w:tblCellMar>
        <w:tblLook w:val="0000" w:firstRow="0" w:lastRow="0" w:firstColumn="0" w:lastColumn="0" w:noHBand="0" w:noVBand="0"/>
      </w:tblPr>
      <w:tblGrid>
        <w:gridCol w:w="1800"/>
        <w:gridCol w:w="600"/>
        <w:gridCol w:w="1080"/>
        <w:gridCol w:w="720"/>
        <w:gridCol w:w="1320"/>
        <w:gridCol w:w="332"/>
        <w:gridCol w:w="628"/>
        <w:gridCol w:w="1052"/>
        <w:gridCol w:w="3313"/>
      </w:tblGrid>
      <w:tr w:rsidR="00CD3D6F">
        <w:tblPrEx>
          <w:tblCellMar>
            <w:top w:w="0" w:type="dxa"/>
            <w:bottom w:w="0" w:type="dxa"/>
          </w:tblCellMar>
        </w:tblPrEx>
        <w:trPr>
          <w:cantSplit/>
          <w:trHeight w:val="610"/>
        </w:trPr>
        <w:tc>
          <w:tcPr>
            <w:tcW w:w="10845" w:type="dxa"/>
            <w:gridSpan w:val="9"/>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D3D6F" w:rsidRDefault="002A2952">
            <w:pPr>
              <w:pStyle w:val="Standard"/>
              <w:jc w:val="center"/>
            </w:pPr>
            <w:bookmarkStart w:id="0" w:name="_GoBack"/>
            <w:bookmarkEnd w:id="0"/>
            <w:r>
              <w:rPr>
                <w:b/>
                <w:sz w:val="28"/>
                <w:szCs w:val="28"/>
              </w:rPr>
              <w:t>國立高雄師範大學進修學院</w:t>
            </w:r>
            <w:r>
              <w:rPr>
                <w:b/>
                <w:sz w:val="28"/>
                <w:szCs w:val="28"/>
              </w:rPr>
              <w:t xml:space="preserve">    </w:t>
            </w:r>
            <w:proofErr w:type="gramStart"/>
            <w:r>
              <w:rPr>
                <w:b/>
                <w:sz w:val="28"/>
                <w:szCs w:val="28"/>
              </w:rPr>
              <w:t>學年度第</w:t>
            </w:r>
            <w:proofErr w:type="gramEnd"/>
            <w:r>
              <w:rPr>
                <w:b/>
                <w:sz w:val="28"/>
                <w:szCs w:val="28"/>
              </w:rPr>
              <w:t xml:space="preserve">   </w:t>
            </w:r>
            <w:r>
              <w:rPr>
                <w:b/>
                <w:sz w:val="28"/>
                <w:szCs w:val="28"/>
              </w:rPr>
              <w:t>學期</w:t>
            </w:r>
            <w:r>
              <w:rPr>
                <w:b/>
                <w:sz w:val="28"/>
                <w:szCs w:val="28"/>
              </w:rPr>
              <w:t xml:space="preserve">   </w:t>
            </w:r>
            <w:r>
              <w:rPr>
                <w:b/>
                <w:sz w:val="28"/>
                <w:szCs w:val="28"/>
              </w:rPr>
              <w:t>月份碩士學位論文考試申請表</w:t>
            </w:r>
          </w:p>
        </w:tc>
      </w:tr>
      <w:tr w:rsidR="00CD3D6F">
        <w:tblPrEx>
          <w:tblCellMar>
            <w:top w:w="0" w:type="dxa"/>
            <w:bottom w:w="0" w:type="dxa"/>
          </w:tblCellMar>
        </w:tblPrEx>
        <w:trPr>
          <w:cantSplit/>
          <w:trHeight w:val="728"/>
        </w:trPr>
        <w:tc>
          <w:tcPr>
            <w:tcW w:w="180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jc w:val="center"/>
            </w:pPr>
            <w:proofErr w:type="gramStart"/>
            <w:r>
              <w:t>研</w:t>
            </w:r>
            <w:proofErr w:type="gramEnd"/>
            <w:r>
              <w:t xml:space="preserve"> </w:t>
            </w:r>
            <w:r>
              <w:t>究</w:t>
            </w:r>
            <w:r>
              <w:t xml:space="preserve"> </w:t>
            </w:r>
            <w:r>
              <w:t>生</w:t>
            </w:r>
            <w:r>
              <w:t xml:space="preserve"> </w:t>
            </w:r>
            <w:r>
              <w:t>姓</w:t>
            </w:r>
            <w:r>
              <w:t xml:space="preserve"> </w:t>
            </w:r>
            <w:r>
              <w:t>名</w:t>
            </w:r>
          </w:p>
        </w:tc>
        <w:tc>
          <w:tcPr>
            <w:tcW w:w="16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3D6F" w:rsidRDefault="00CD3D6F">
            <w:pPr>
              <w:pStyle w:val="Standard"/>
              <w:snapToGrid w:val="0"/>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jc w:val="center"/>
            </w:pPr>
            <w:r>
              <w:t>學號</w:t>
            </w:r>
          </w:p>
        </w:tc>
        <w:tc>
          <w:tcPr>
            <w:tcW w:w="13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3D6F" w:rsidRDefault="00CD3D6F">
            <w:pPr>
              <w:pStyle w:val="Standard"/>
              <w:snapToGrid w:val="0"/>
              <w:jc w:val="center"/>
            </w:pPr>
          </w:p>
        </w:tc>
        <w:tc>
          <w:tcPr>
            <w:tcW w:w="9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jc w:val="center"/>
            </w:pPr>
            <w:proofErr w:type="gramStart"/>
            <w:r>
              <w:t>系年級</w:t>
            </w:r>
            <w:proofErr w:type="gramEnd"/>
          </w:p>
        </w:tc>
        <w:tc>
          <w:tcPr>
            <w:tcW w:w="4365"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D3D6F" w:rsidRDefault="002A2952">
            <w:pPr>
              <w:pStyle w:val="Standard"/>
            </w:pPr>
            <w:r>
              <w:t xml:space="preserve">            </w:t>
            </w:r>
            <w:r>
              <w:t>學系</w:t>
            </w:r>
            <w:r>
              <w:t xml:space="preserve">               </w:t>
            </w:r>
            <w:r>
              <w:t>班</w:t>
            </w:r>
            <w:r>
              <w:t xml:space="preserve">     </w:t>
            </w:r>
          </w:p>
          <w:p w:rsidR="00CD3D6F" w:rsidRDefault="002A2952">
            <w:pPr>
              <w:pStyle w:val="Standard"/>
            </w:pPr>
            <w:r>
              <w:t xml:space="preserve">           </w:t>
            </w:r>
            <w:r>
              <w:t>研究所</w:t>
            </w:r>
            <w:r>
              <w:t xml:space="preserve">      </w:t>
            </w:r>
            <w:r>
              <w:t>碩士</w:t>
            </w:r>
            <w:r>
              <w:t xml:space="preserve">    </w:t>
            </w:r>
            <w:r>
              <w:t>年級</w:t>
            </w:r>
          </w:p>
        </w:tc>
      </w:tr>
      <w:tr w:rsidR="00CD3D6F">
        <w:tblPrEx>
          <w:tblCellMar>
            <w:top w:w="0" w:type="dxa"/>
            <w:bottom w:w="0" w:type="dxa"/>
          </w:tblCellMar>
        </w:tblPrEx>
        <w:trPr>
          <w:cantSplit/>
          <w:trHeight w:val="755"/>
        </w:trPr>
        <w:tc>
          <w:tcPr>
            <w:tcW w:w="1800"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jc w:val="center"/>
            </w:pPr>
            <w:r>
              <w:t>論</w:t>
            </w:r>
            <w:r>
              <w:t xml:space="preserve">  </w:t>
            </w:r>
            <w:r>
              <w:t>文</w:t>
            </w:r>
            <w:r>
              <w:t xml:space="preserve">  </w:t>
            </w:r>
            <w:r>
              <w:t>題</w:t>
            </w:r>
            <w:r>
              <w:t xml:space="preserve">  </w:t>
            </w:r>
            <w:r>
              <w:t>目</w:t>
            </w: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jc w:val="center"/>
            </w:pPr>
            <w:r>
              <w:t>中文</w:t>
            </w:r>
          </w:p>
        </w:tc>
        <w:tc>
          <w:tcPr>
            <w:tcW w:w="8445"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D3D6F" w:rsidRDefault="00CD3D6F">
            <w:pPr>
              <w:pStyle w:val="Standard"/>
              <w:snapToGrid w:val="0"/>
            </w:pPr>
          </w:p>
        </w:tc>
      </w:tr>
      <w:tr w:rsidR="00CD3D6F">
        <w:tblPrEx>
          <w:tblCellMar>
            <w:top w:w="0" w:type="dxa"/>
            <w:bottom w:w="0" w:type="dxa"/>
          </w:tblCellMar>
        </w:tblPrEx>
        <w:trPr>
          <w:cantSplit/>
          <w:trHeight w:val="755"/>
        </w:trPr>
        <w:tc>
          <w:tcPr>
            <w:tcW w:w="180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D3D6F" w:rsidRDefault="00CD3D6F"/>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jc w:val="center"/>
            </w:pPr>
            <w:r>
              <w:t>英文</w:t>
            </w:r>
          </w:p>
        </w:tc>
        <w:tc>
          <w:tcPr>
            <w:tcW w:w="8445"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D3D6F" w:rsidRDefault="00CD3D6F">
            <w:pPr>
              <w:pStyle w:val="Standard"/>
              <w:snapToGrid w:val="0"/>
            </w:pPr>
          </w:p>
        </w:tc>
      </w:tr>
      <w:tr w:rsidR="00CD3D6F">
        <w:tblPrEx>
          <w:tblCellMar>
            <w:top w:w="0" w:type="dxa"/>
            <w:bottom w:w="0" w:type="dxa"/>
          </w:tblCellMar>
        </w:tblPrEx>
        <w:trPr>
          <w:cantSplit/>
          <w:trHeight w:val="811"/>
        </w:trPr>
        <w:tc>
          <w:tcPr>
            <w:tcW w:w="180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jc w:val="center"/>
              <w:rPr>
                <w:spacing w:val="18"/>
              </w:rPr>
            </w:pPr>
            <w:r>
              <w:rPr>
                <w:spacing w:val="18"/>
              </w:rPr>
              <w:t>指導教授意見</w:t>
            </w:r>
          </w:p>
        </w:tc>
        <w:tc>
          <w:tcPr>
            <w:tcW w:w="904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bottom"/>
          </w:tcPr>
          <w:p w:rsidR="00CD3D6F" w:rsidRDefault="002A2952">
            <w:pPr>
              <w:pStyle w:val="Standard"/>
              <w:jc w:val="right"/>
            </w:pPr>
            <w:r>
              <w:t xml:space="preserve">                                 </w:t>
            </w:r>
            <w:r>
              <w:t>（簽名）</w:t>
            </w:r>
            <w:r>
              <w:rPr>
                <w:rFonts w:ascii="標楷體" w:eastAsia="標楷體" w:hAnsi="標楷體"/>
                <w:b/>
                <w:bCs/>
                <w:sz w:val="20"/>
                <w:u w:val="single"/>
              </w:rPr>
              <w:t>夜間班與週末班學生</w:t>
            </w:r>
            <w:r>
              <w:rPr>
                <w:rFonts w:ascii="標楷體" w:eastAsia="標楷體" w:hAnsi="標楷體"/>
                <w:b/>
                <w:bCs/>
                <w:sz w:val="20"/>
                <w:u w:val="single"/>
              </w:rPr>
              <w:t>,</w:t>
            </w:r>
            <w:r>
              <w:rPr>
                <w:rFonts w:ascii="標楷體" w:eastAsia="標楷體" w:hAnsi="標楷體"/>
                <w:b/>
                <w:bCs/>
                <w:sz w:val="20"/>
                <w:u w:val="single"/>
              </w:rPr>
              <w:t>請勿於八月進行口試</w:t>
            </w:r>
            <w:r>
              <w:rPr>
                <w:rFonts w:ascii="標楷體" w:eastAsia="標楷體" w:hAnsi="標楷體"/>
                <w:b/>
                <w:bCs/>
                <w:sz w:val="20"/>
                <w:szCs w:val="24"/>
                <w:u w:val="single"/>
              </w:rPr>
              <w:t>。</w:t>
            </w:r>
          </w:p>
        </w:tc>
      </w:tr>
      <w:tr w:rsidR="00CD3D6F">
        <w:tblPrEx>
          <w:tblCellMar>
            <w:top w:w="0" w:type="dxa"/>
            <w:bottom w:w="0" w:type="dxa"/>
          </w:tblCellMar>
        </w:tblPrEx>
        <w:trPr>
          <w:cantSplit/>
          <w:trHeight w:val="2625"/>
        </w:trPr>
        <w:tc>
          <w:tcPr>
            <w:tcW w:w="1800"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jc w:val="center"/>
            </w:pPr>
            <w:r>
              <w:t>系所審查</w:t>
            </w:r>
          </w:p>
          <w:p w:rsidR="00CD3D6F" w:rsidRDefault="002A2952">
            <w:pPr>
              <w:pStyle w:val="Standard"/>
              <w:jc w:val="center"/>
            </w:pPr>
            <w:r>
              <w:t>學生畢業</w:t>
            </w:r>
          </w:p>
          <w:p w:rsidR="00CD3D6F" w:rsidRDefault="002A2952">
            <w:pPr>
              <w:pStyle w:val="Standard"/>
              <w:jc w:val="center"/>
            </w:pPr>
            <w:r>
              <w:t>資格意見</w:t>
            </w:r>
          </w:p>
        </w:tc>
        <w:tc>
          <w:tcPr>
            <w:tcW w:w="4052" w:type="dxa"/>
            <w:gridSpan w:val="5"/>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D3D6F" w:rsidRDefault="002A2952">
            <w:pPr>
              <w:pStyle w:val="Standard"/>
              <w:numPr>
                <w:ilvl w:val="0"/>
                <w:numId w:val="7"/>
              </w:numPr>
              <w:spacing w:line="260" w:lineRule="exact"/>
              <w:ind w:left="482" w:hanging="482"/>
              <w:jc w:val="both"/>
              <w:rPr>
                <w:sz w:val="22"/>
              </w:rPr>
            </w:pPr>
            <w:r>
              <w:rPr>
                <w:sz w:val="22"/>
              </w:rPr>
              <w:t>已修業年數：</w:t>
            </w:r>
          </w:p>
          <w:p w:rsidR="00CD3D6F" w:rsidRDefault="002A2952">
            <w:pPr>
              <w:pStyle w:val="Standard"/>
              <w:numPr>
                <w:ilvl w:val="0"/>
                <w:numId w:val="7"/>
              </w:numPr>
              <w:spacing w:line="260" w:lineRule="exact"/>
              <w:ind w:left="482" w:hanging="482"/>
              <w:jc w:val="both"/>
              <w:rPr>
                <w:sz w:val="22"/>
              </w:rPr>
            </w:pPr>
            <w:r>
              <w:rPr>
                <w:sz w:val="22"/>
              </w:rPr>
              <w:t>已修本學位所需課程學分：</w:t>
            </w:r>
          </w:p>
          <w:p w:rsidR="00CD3D6F" w:rsidRDefault="002A2952">
            <w:pPr>
              <w:pStyle w:val="Standard"/>
              <w:numPr>
                <w:ilvl w:val="0"/>
                <w:numId w:val="7"/>
              </w:numPr>
              <w:spacing w:line="260" w:lineRule="exact"/>
              <w:ind w:left="482" w:hanging="482"/>
              <w:jc w:val="both"/>
              <w:rPr>
                <w:sz w:val="22"/>
              </w:rPr>
            </w:pPr>
            <w:r>
              <w:rPr>
                <w:sz w:val="22"/>
              </w:rPr>
              <w:t>系所規定畢業學分：</w:t>
            </w:r>
          </w:p>
          <w:p w:rsidR="00CD3D6F" w:rsidRDefault="002A2952">
            <w:pPr>
              <w:pStyle w:val="Standard"/>
              <w:spacing w:line="260" w:lineRule="exact"/>
              <w:ind w:left="482"/>
              <w:jc w:val="both"/>
              <w:rPr>
                <w:sz w:val="22"/>
              </w:rPr>
            </w:pPr>
            <w:r>
              <w:rPr>
                <w:sz w:val="22"/>
              </w:rPr>
              <w:t>(</w:t>
            </w:r>
            <w:r>
              <w:rPr>
                <w:sz w:val="22"/>
              </w:rPr>
              <w:t>除各系所另有規定外，最少須修畢</w:t>
            </w:r>
            <w:r>
              <w:rPr>
                <w:sz w:val="22"/>
              </w:rPr>
              <w:t>34</w:t>
            </w:r>
            <w:r>
              <w:rPr>
                <w:sz w:val="22"/>
              </w:rPr>
              <w:t>學分，論文</w:t>
            </w:r>
            <w:r>
              <w:rPr>
                <w:sz w:val="22"/>
              </w:rPr>
              <w:t>6</w:t>
            </w:r>
            <w:r>
              <w:rPr>
                <w:sz w:val="22"/>
              </w:rPr>
              <w:t>學分另計，同等學力入學者，</w:t>
            </w:r>
            <w:proofErr w:type="gramStart"/>
            <w:r>
              <w:rPr>
                <w:sz w:val="22"/>
              </w:rPr>
              <w:t>須加修</w:t>
            </w:r>
            <w:proofErr w:type="gramEnd"/>
            <w:r>
              <w:rPr>
                <w:sz w:val="22"/>
              </w:rPr>
              <w:t>4~6</w:t>
            </w:r>
            <w:r>
              <w:rPr>
                <w:sz w:val="22"/>
              </w:rPr>
              <w:t>學分</w:t>
            </w:r>
            <w:r>
              <w:rPr>
                <w:sz w:val="22"/>
              </w:rPr>
              <w:t>)</w:t>
            </w:r>
          </w:p>
          <w:p w:rsidR="00CD3D6F" w:rsidRDefault="002A2952">
            <w:pPr>
              <w:pStyle w:val="Standard"/>
              <w:spacing w:line="260" w:lineRule="exact"/>
              <w:jc w:val="both"/>
              <w:rPr>
                <w:sz w:val="22"/>
              </w:rPr>
            </w:pPr>
            <w:r>
              <w:rPr>
                <w:sz w:val="22"/>
              </w:rPr>
              <w:t>系所審核意見：</w:t>
            </w:r>
            <w:r>
              <w:rPr>
                <w:sz w:val="22"/>
              </w:rPr>
              <w:t>(</w:t>
            </w:r>
            <w:r>
              <w:rPr>
                <w:sz w:val="22"/>
              </w:rPr>
              <w:t>請務必勾選</w:t>
            </w:r>
            <w:r>
              <w:rPr>
                <w:sz w:val="22"/>
              </w:rPr>
              <w:t>)</w:t>
            </w:r>
          </w:p>
          <w:p w:rsidR="00CD3D6F" w:rsidRDefault="002A2952">
            <w:pPr>
              <w:pStyle w:val="Standard"/>
              <w:spacing w:line="260" w:lineRule="exact"/>
              <w:ind w:left="120"/>
              <w:jc w:val="both"/>
            </w:pPr>
            <w:r>
              <w:rPr>
                <w:rFonts w:ascii="新細明體" w:eastAsia="新細明體" w:hAnsi="新細明體"/>
                <w:sz w:val="22"/>
              </w:rPr>
              <w:t>□</w:t>
            </w:r>
            <w:r>
              <w:rPr>
                <w:sz w:val="22"/>
              </w:rPr>
              <w:t xml:space="preserve"> 1. </w:t>
            </w:r>
            <w:proofErr w:type="gramStart"/>
            <w:r>
              <w:rPr>
                <w:sz w:val="22"/>
              </w:rPr>
              <w:t>該生合於</w:t>
            </w:r>
            <w:proofErr w:type="gramEnd"/>
            <w:r>
              <w:rPr>
                <w:sz w:val="22"/>
              </w:rPr>
              <w:t>畢業資格</w:t>
            </w:r>
          </w:p>
          <w:p w:rsidR="00CD3D6F" w:rsidRDefault="002A2952">
            <w:pPr>
              <w:pStyle w:val="Standard"/>
              <w:spacing w:line="260" w:lineRule="exact"/>
              <w:ind w:left="120"/>
              <w:jc w:val="both"/>
            </w:pPr>
            <w:r>
              <w:rPr>
                <w:rFonts w:ascii="新細明體" w:eastAsia="新細明體" w:hAnsi="新細明體"/>
                <w:sz w:val="22"/>
              </w:rPr>
              <w:t xml:space="preserve">□ </w:t>
            </w:r>
            <w:r>
              <w:rPr>
                <w:sz w:val="22"/>
              </w:rPr>
              <w:t xml:space="preserve">2. </w:t>
            </w:r>
            <w:r>
              <w:rPr>
                <w:sz w:val="22"/>
              </w:rPr>
              <w:t>該生未達畢業資格</w:t>
            </w:r>
          </w:p>
          <w:p w:rsidR="00CD3D6F" w:rsidRDefault="002A2952">
            <w:pPr>
              <w:pStyle w:val="Standard"/>
              <w:numPr>
                <w:ilvl w:val="1"/>
                <w:numId w:val="1"/>
              </w:numPr>
              <w:spacing w:line="260" w:lineRule="exact"/>
              <w:jc w:val="both"/>
            </w:pPr>
            <w:r>
              <w:rPr>
                <w:rFonts w:ascii="新細明體" w:eastAsia="新細明體" w:hAnsi="新細明體"/>
                <w:sz w:val="22"/>
              </w:rPr>
              <w:t xml:space="preserve">□ </w:t>
            </w:r>
            <w:r>
              <w:rPr>
                <w:sz w:val="22"/>
              </w:rPr>
              <w:t>未修畢最低畢業學分數</w:t>
            </w:r>
          </w:p>
          <w:p w:rsidR="00CD3D6F" w:rsidRDefault="002A2952">
            <w:pPr>
              <w:pStyle w:val="Standard"/>
              <w:numPr>
                <w:ilvl w:val="1"/>
                <w:numId w:val="1"/>
              </w:numPr>
              <w:spacing w:line="260" w:lineRule="exact"/>
              <w:jc w:val="both"/>
            </w:pPr>
            <w:r>
              <w:rPr>
                <w:rFonts w:ascii="新細明體" w:eastAsia="新細明體" w:hAnsi="新細明體"/>
                <w:sz w:val="22"/>
              </w:rPr>
              <w:t xml:space="preserve">□ </w:t>
            </w:r>
            <w:r>
              <w:rPr>
                <w:sz w:val="22"/>
              </w:rPr>
              <w:t>未</w:t>
            </w:r>
            <w:proofErr w:type="gramStart"/>
            <w:r>
              <w:rPr>
                <w:sz w:val="22"/>
              </w:rPr>
              <w:t>修畢應修</w:t>
            </w:r>
            <w:proofErr w:type="gramEnd"/>
            <w:r>
              <w:rPr>
                <w:sz w:val="22"/>
              </w:rPr>
              <w:t>之科目</w:t>
            </w:r>
            <w:r>
              <w:rPr>
                <w:sz w:val="22"/>
              </w:rPr>
              <w:t xml:space="preserve">  </w:t>
            </w:r>
          </w:p>
          <w:p w:rsidR="00CD3D6F" w:rsidRDefault="002A2952">
            <w:pPr>
              <w:pStyle w:val="Standard"/>
              <w:spacing w:line="260" w:lineRule="exact"/>
              <w:ind w:left="960"/>
              <w:jc w:val="both"/>
              <w:rPr>
                <w:sz w:val="22"/>
              </w:rPr>
            </w:pPr>
            <w:r>
              <w:rPr>
                <w:sz w:val="22"/>
              </w:rPr>
              <w:t>科目名稱：</w:t>
            </w:r>
          </w:p>
          <w:p w:rsidR="00CD3D6F" w:rsidRDefault="002A2952">
            <w:pPr>
              <w:pStyle w:val="Standard"/>
              <w:spacing w:line="260" w:lineRule="exact"/>
              <w:ind w:firstLine="132"/>
              <w:jc w:val="both"/>
            </w:pPr>
            <w:r>
              <w:rPr>
                <w:rFonts w:ascii="新細明體" w:eastAsia="新細明體" w:hAnsi="新細明體"/>
                <w:sz w:val="22"/>
              </w:rPr>
              <w:t>□</w:t>
            </w:r>
            <w:r>
              <w:rPr>
                <w:sz w:val="22"/>
              </w:rPr>
              <w:t>3.</w:t>
            </w:r>
            <w:r>
              <w:rPr>
                <w:rFonts w:eastAsia="新細明體"/>
                <w:sz w:val="22"/>
              </w:rPr>
              <w:t>歷年成績表一份</w:t>
            </w:r>
          </w:p>
          <w:p w:rsidR="00CD3D6F" w:rsidRDefault="002A2952">
            <w:pPr>
              <w:pStyle w:val="Standard"/>
              <w:spacing w:line="260" w:lineRule="exact"/>
              <w:ind w:firstLine="132"/>
              <w:jc w:val="both"/>
            </w:pPr>
            <w:r>
              <w:rPr>
                <w:rFonts w:ascii="新細明體" w:eastAsia="新細明體" w:hAnsi="新細明體"/>
                <w:sz w:val="22"/>
              </w:rPr>
              <w:t>□</w:t>
            </w:r>
            <w:r>
              <w:rPr>
                <w:sz w:val="22"/>
              </w:rPr>
              <w:t>4.</w:t>
            </w:r>
            <w:r>
              <w:rPr>
                <w:rFonts w:eastAsia="新細明體"/>
                <w:sz w:val="22"/>
              </w:rPr>
              <w:t>論文原創性比對報告一份</w:t>
            </w:r>
          </w:p>
          <w:p w:rsidR="00CD3D6F" w:rsidRDefault="002A2952">
            <w:pPr>
              <w:pStyle w:val="Standard"/>
              <w:spacing w:line="260" w:lineRule="exact"/>
              <w:ind w:firstLine="132"/>
              <w:jc w:val="both"/>
            </w:pPr>
            <w:r>
              <w:rPr>
                <w:rFonts w:ascii="新細明體" w:eastAsia="新細明體" w:hAnsi="新細明體"/>
                <w:sz w:val="22"/>
              </w:rPr>
              <w:t>□</w:t>
            </w:r>
            <w:r>
              <w:rPr>
                <w:sz w:val="22"/>
              </w:rPr>
              <w:t>5.</w:t>
            </w:r>
            <w:r>
              <w:rPr>
                <w:rFonts w:eastAsia="新細明體"/>
                <w:sz w:val="22"/>
              </w:rPr>
              <w:t>學位論文切結書一份</w:t>
            </w:r>
          </w:p>
          <w:p w:rsidR="00CD3D6F" w:rsidRDefault="002A2952">
            <w:pPr>
              <w:pStyle w:val="Standard"/>
              <w:spacing w:line="260" w:lineRule="exact"/>
              <w:ind w:firstLine="132"/>
              <w:jc w:val="both"/>
            </w:pPr>
            <w:r>
              <w:rPr>
                <w:rFonts w:ascii="新細明體" w:eastAsia="新細明體" w:hAnsi="新細明體"/>
                <w:sz w:val="22"/>
              </w:rPr>
              <w:t>□</w:t>
            </w:r>
            <w:r>
              <w:rPr>
                <w:sz w:val="22"/>
              </w:rPr>
              <w:t>6.</w:t>
            </w:r>
            <w:r>
              <w:rPr>
                <w:rFonts w:eastAsia="新細明體"/>
                <w:sz w:val="22"/>
              </w:rPr>
              <w:t>完成學術論理教育課程實施要點之</w:t>
            </w:r>
          </w:p>
          <w:p w:rsidR="00CD3D6F" w:rsidRDefault="002A2952">
            <w:pPr>
              <w:pStyle w:val="Standard"/>
              <w:spacing w:line="260" w:lineRule="exact"/>
              <w:ind w:firstLine="352"/>
              <w:jc w:val="both"/>
              <w:rPr>
                <w:rFonts w:eastAsia="新細明體"/>
                <w:sz w:val="22"/>
              </w:rPr>
            </w:pPr>
            <w:r>
              <w:rPr>
                <w:rFonts w:eastAsia="新細明體"/>
                <w:sz w:val="22"/>
              </w:rPr>
              <w:t>規定</w:t>
            </w:r>
            <w:r>
              <w:rPr>
                <w:rFonts w:eastAsia="新細明體"/>
                <w:sz w:val="22"/>
              </w:rPr>
              <w:t>(106</w:t>
            </w:r>
            <w:r>
              <w:rPr>
                <w:rFonts w:eastAsia="新細明體"/>
                <w:sz w:val="22"/>
              </w:rPr>
              <w:t>學年度起入學之研究生適用</w:t>
            </w:r>
            <w:r>
              <w:rPr>
                <w:rFonts w:eastAsia="新細明體"/>
                <w:sz w:val="22"/>
              </w:rPr>
              <w:t>)</w:t>
            </w:r>
          </w:p>
          <w:p w:rsidR="00CD3D6F" w:rsidRDefault="00CD3D6F">
            <w:pPr>
              <w:pStyle w:val="Standard"/>
              <w:spacing w:line="200" w:lineRule="exact"/>
              <w:ind w:left="958"/>
              <w:jc w:val="both"/>
              <w:rPr>
                <w:sz w:val="22"/>
              </w:rPr>
            </w:pPr>
          </w:p>
          <w:p w:rsidR="00CD3D6F" w:rsidRDefault="002A2952">
            <w:pPr>
              <w:pStyle w:val="Standard"/>
              <w:spacing w:line="320" w:lineRule="exact"/>
              <w:jc w:val="both"/>
            </w:pPr>
            <w:r>
              <w:rPr>
                <w:sz w:val="22"/>
              </w:rPr>
              <w:t>系所主管簽核：</w:t>
            </w:r>
            <w:r>
              <w:rPr>
                <w:sz w:val="22"/>
              </w:rPr>
              <w:t xml:space="preserve"> </w:t>
            </w:r>
            <w:r>
              <w:rPr>
                <w:sz w:val="22"/>
                <w:u w:val="single"/>
              </w:rPr>
              <w:t xml:space="preserve">                     </w:t>
            </w:r>
          </w:p>
          <w:p w:rsidR="00CD3D6F" w:rsidRDefault="002A2952">
            <w:pPr>
              <w:pStyle w:val="Standard"/>
              <w:spacing w:line="320" w:lineRule="exact"/>
              <w:rPr>
                <w:rFonts w:ascii="標楷體" w:eastAsia="標楷體" w:hAnsi="標楷體"/>
                <w:b/>
                <w:bCs/>
                <w:sz w:val="18"/>
                <w:szCs w:val="18"/>
                <w:u w:val="single"/>
              </w:rPr>
            </w:pPr>
            <w:proofErr w:type="gramStart"/>
            <w:r>
              <w:rPr>
                <w:rFonts w:ascii="標楷體" w:eastAsia="標楷體" w:hAnsi="標楷體"/>
                <w:b/>
                <w:bCs/>
                <w:sz w:val="18"/>
                <w:szCs w:val="18"/>
                <w:u w:val="single"/>
              </w:rPr>
              <w:t>註</w:t>
            </w:r>
            <w:proofErr w:type="gramEnd"/>
            <w:r>
              <w:rPr>
                <w:rFonts w:ascii="標楷體" w:eastAsia="標楷體" w:hAnsi="標楷體"/>
                <w:b/>
                <w:bCs/>
                <w:sz w:val="18"/>
                <w:szCs w:val="18"/>
                <w:u w:val="single"/>
              </w:rPr>
              <w:t>：夜間班與週末班學生</w:t>
            </w:r>
            <w:r>
              <w:rPr>
                <w:rFonts w:ascii="標楷體" w:eastAsia="標楷體" w:hAnsi="標楷體"/>
                <w:b/>
                <w:bCs/>
                <w:sz w:val="18"/>
                <w:szCs w:val="18"/>
                <w:u w:val="single"/>
              </w:rPr>
              <w:t>,</w:t>
            </w:r>
            <w:r>
              <w:rPr>
                <w:rFonts w:ascii="標楷體" w:eastAsia="標楷體" w:hAnsi="標楷體"/>
                <w:b/>
                <w:bCs/>
                <w:sz w:val="18"/>
                <w:szCs w:val="18"/>
                <w:u w:val="single"/>
              </w:rPr>
              <w:t>請勿於八月進行口試。</w:t>
            </w:r>
          </w:p>
        </w:tc>
        <w:tc>
          <w:tcPr>
            <w:tcW w:w="16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widowControl/>
              <w:spacing w:line="400" w:lineRule="exact"/>
              <w:jc w:val="center"/>
            </w:pPr>
            <w:r>
              <w:t>進修學院</w:t>
            </w:r>
          </w:p>
          <w:p w:rsidR="00CD3D6F" w:rsidRDefault="002A2952">
            <w:pPr>
              <w:pStyle w:val="Standard"/>
              <w:spacing w:line="400" w:lineRule="exact"/>
              <w:jc w:val="center"/>
            </w:pPr>
            <w:r>
              <w:t>教</w:t>
            </w:r>
            <w:r>
              <w:t xml:space="preserve"> </w:t>
            </w:r>
            <w:proofErr w:type="gramStart"/>
            <w:r>
              <w:t>務</w:t>
            </w:r>
            <w:proofErr w:type="gramEnd"/>
            <w:r>
              <w:t xml:space="preserve"> </w:t>
            </w:r>
            <w:r>
              <w:t>組</w:t>
            </w:r>
          </w:p>
          <w:p w:rsidR="00CD3D6F" w:rsidRDefault="00CD3D6F">
            <w:pPr>
              <w:pStyle w:val="Standard"/>
              <w:spacing w:line="440" w:lineRule="exact"/>
              <w:ind w:left="12" w:hanging="12"/>
              <w:jc w:val="center"/>
            </w:pPr>
          </w:p>
        </w:tc>
        <w:tc>
          <w:tcPr>
            <w:tcW w:w="331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D3D6F" w:rsidRDefault="002A2952">
            <w:pPr>
              <w:pStyle w:val="Standard"/>
              <w:numPr>
                <w:ilvl w:val="0"/>
                <w:numId w:val="6"/>
              </w:numPr>
              <w:spacing w:line="320" w:lineRule="exact"/>
              <w:jc w:val="both"/>
              <w:rPr>
                <w:szCs w:val="24"/>
              </w:rPr>
            </w:pPr>
            <w:r>
              <w:rPr>
                <w:szCs w:val="24"/>
              </w:rPr>
              <w:t>學業平均成績：</w:t>
            </w:r>
          </w:p>
          <w:p w:rsidR="00CD3D6F" w:rsidRDefault="00CD3D6F">
            <w:pPr>
              <w:pStyle w:val="Standard"/>
              <w:spacing w:line="320" w:lineRule="exact"/>
              <w:jc w:val="both"/>
              <w:rPr>
                <w:rFonts w:eastAsia="新細明體"/>
                <w:szCs w:val="24"/>
              </w:rPr>
            </w:pPr>
          </w:p>
          <w:p w:rsidR="00CD3D6F" w:rsidRDefault="00CD3D6F">
            <w:pPr>
              <w:pStyle w:val="Standard"/>
              <w:spacing w:line="320" w:lineRule="exact"/>
              <w:jc w:val="both"/>
              <w:rPr>
                <w:rFonts w:eastAsia="新細明體"/>
                <w:szCs w:val="24"/>
              </w:rPr>
            </w:pPr>
          </w:p>
          <w:p w:rsidR="00CD3D6F" w:rsidRDefault="002A2952">
            <w:pPr>
              <w:pStyle w:val="Standard"/>
              <w:numPr>
                <w:ilvl w:val="0"/>
                <w:numId w:val="6"/>
              </w:numPr>
              <w:spacing w:line="320" w:lineRule="exact"/>
              <w:jc w:val="both"/>
              <w:rPr>
                <w:szCs w:val="24"/>
              </w:rPr>
            </w:pPr>
            <w:r>
              <w:rPr>
                <w:szCs w:val="24"/>
              </w:rPr>
              <w:t>學科考試成績：</w:t>
            </w:r>
          </w:p>
          <w:p w:rsidR="00CD3D6F" w:rsidRDefault="002A2952">
            <w:pPr>
              <w:pStyle w:val="Standard"/>
              <w:spacing w:line="320" w:lineRule="exact"/>
              <w:jc w:val="both"/>
            </w:pPr>
            <w:r>
              <w:rPr>
                <w:sz w:val="16"/>
                <w:szCs w:val="16"/>
              </w:rPr>
              <w:t>(</w:t>
            </w:r>
            <w:r>
              <w:rPr>
                <w:sz w:val="16"/>
                <w:szCs w:val="16"/>
              </w:rPr>
              <w:t>學業平均成績低</w:t>
            </w:r>
            <w:r>
              <w:rPr>
                <w:sz w:val="16"/>
                <w:szCs w:val="16"/>
              </w:rPr>
              <w:t>80</w:t>
            </w:r>
            <w:r>
              <w:rPr>
                <w:sz w:val="16"/>
                <w:szCs w:val="16"/>
              </w:rPr>
              <w:t>分者須參加學科筆試考試</w:t>
            </w:r>
            <w:r>
              <w:rPr>
                <w:sz w:val="16"/>
                <w:szCs w:val="16"/>
              </w:rPr>
              <w:t>)</w:t>
            </w:r>
          </w:p>
          <w:p w:rsidR="00CD3D6F" w:rsidRDefault="00CD3D6F">
            <w:pPr>
              <w:pStyle w:val="Standard"/>
              <w:spacing w:line="440" w:lineRule="exact"/>
              <w:jc w:val="both"/>
            </w:pPr>
          </w:p>
          <w:p w:rsidR="00CD3D6F" w:rsidRDefault="00CD3D6F">
            <w:pPr>
              <w:pStyle w:val="Standard"/>
              <w:spacing w:line="440" w:lineRule="exact"/>
              <w:jc w:val="both"/>
            </w:pPr>
          </w:p>
        </w:tc>
      </w:tr>
      <w:tr w:rsidR="00CD3D6F">
        <w:tblPrEx>
          <w:tblCellMar>
            <w:top w:w="0" w:type="dxa"/>
            <w:bottom w:w="0" w:type="dxa"/>
          </w:tblCellMar>
        </w:tblPrEx>
        <w:trPr>
          <w:cantSplit/>
          <w:trHeight w:val="2625"/>
        </w:trPr>
        <w:tc>
          <w:tcPr>
            <w:tcW w:w="1800"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CD3D6F" w:rsidRDefault="00CD3D6F"/>
        </w:tc>
        <w:tc>
          <w:tcPr>
            <w:tcW w:w="4052" w:type="dxa"/>
            <w:gridSpan w:val="5"/>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D3D6F" w:rsidRDefault="00CD3D6F"/>
        </w:tc>
        <w:tc>
          <w:tcPr>
            <w:tcW w:w="16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D3D6F" w:rsidRDefault="002A2952">
            <w:pPr>
              <w:pStyle w:val="Standard"/>
              <w:spacing w:line="440" w:lineRule="exact"/>
              <w:ind w:left="12" w:hanging="12"/>
              <w:jc w:val="center"/>
            </w:pPr>
            <w:r>
              <w:t>進修學院</w:t>
            </w:r>
          </w:p>
          <w:p w:rsidR="00CD3D6F" w:rsidRDefault="002A2952">
            <w:pPr>
              <w:pStyle w:val="Standard"/>
              <w:spacing w:line="440" w:lineRule="exact"/>
              <w:ind w:left="12" w:hanging="12"/>
              <w:jc w:val="center"/>
            </w:pPr>
            <w:r>
              <w:t>院</w:t>
            </w:r>
            <w:r>
              <w:t xml:space="preserve">    </w:t>
            </w:r>
            <w:r>
              <w:t>長</w:t>
            </w:r>
            <w:r>
              <w:t xml:space="preserve">        </w:t>
            </w:r>
          </w:p>
        </w:tc>
        <w:tc>
          <w:tcPr>
            <w:tcW w:w="331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D3D6F" w:rsidRDefault="00CD3D6F">
            <w:pPr>
              <w:pStyle w:val="Standard"/>
              <w:snapToGrid w:val="0"/>
              <w:spacing w:line="440" w:lineRule="exact"/>
              <w:jc w:val="both"/>
              <w:rPr>
                <w:szCs w:val="24"/>
              </w:rPr>
            </w:pPr>
          </w:p>
        </w:tc>
      </w:tr>
      <w:tr w:rsidR="00CD3D6F">
        <w:tblPrEx>
          <w:tblCellMar>
            <w:top w:w="0" w:type="dxa"/>
            <w:bottom w:w="0" w:type="dxa"/>
          </w:tblCellMar>
        </w:tblPrEx>
        <w:trPr>
          <w:cantSplit/>
          <w:trHeight w:val="396"/>
        </w:trPr>
        <w:tc>
          <w:tcPr>
            <w:tcW w:w="10845" w:type="dxa"/>
            <w:gridSpan w:val="9"/>
            <w:tcBorders>
              <w:top w:val="single" w:sz="4"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CD3D6F" w:rsidRDefault="002A2952">
            <w:pPr>
              <w:pStyle w:val="Standard"/>
              <w:jc w:val="both"/>
            </w:pPr>
            <w:r>
              <w:rPr>
                <w:rFonts w:ascii="華康細圓體" w:eastAsia="華康細圓體" w:hAnsi="華康細圓體"/>
                <w:b/>
              </w:rPr>
              <w:t>論文撰寫須</w:t>
            </w:r>
            <w:r>
              <w:rPr>
                <w:rFonts w:ascii="華康細圓體" w:eastAsia="華康細圓體" w:hAnsi="華康細圓體"/>
                <w:b/>
                <w:spacing w:val="20"/>
                <w:szCs w:val="24"/>
              </w:rPr>
              <w:t>尊重智慧財產權，所有引用論述應注意相關規定</w:t>
            </w:r>
          </w:p>
        </w:tc>
      </w:tr>
      <w:tr w:rsidR="00CD3D6F">
        <w:tblPrEx>
          <w:tblCellMar>
            <w:top w:w="0" w:type="dxa"/>
            <w:bottom w:w="0" w:type="dxa"/>
          </w:tblCellMar>
        </w:tblPrEx>
        <w:trPr>
          <w:cantSplit/>
          <w:trHeight w:val="396"/>
        </w:trPr>
        <w:tc>
          <w:tcPr>
            <w:tcW w:w="1800" w:type="dxa"/>
            <w:tcBorders>
              <w:top w:val="single" w:sz="4"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rsidR="00CD3D6F" w:rsidRDefault="002A2952">
            <w:pPr>
              <w:pStyle w:val="Standard"/>
              <w:spacing w:line="0" w:lineRule="atLeast"/>
              <w:jc w:val="center"/>
            </w:pPr>
            <w:proofErr w:type="gramStart"/>
            <w:r>
              <w:t>論文口考預計</w:t>
            </w:r>
            <w:proofErr w:type="gramEnd"/>
          </w:p>
          <w:p w:rsidR="00CD3D6F" w:rsidRDefault="002A2952">
            <w:pPr>
              <w:pStyle w:val="Standard"/>
              <w:spacing w:line="0" w:lineRule="atLeast"/>
              <w:jc w:val="center"/>
            </w:pPr>
            <w:r>
              <w:t>舉行日期</w:t>
            </w:r>
          </w:p>
        </w:tc>
        <w:tc>
          <w:tcPr>
            <w:tcW w:w="9045" w:type="dxa"/>
            <w:gridSpan w:val="8"/>
            <w:tcBorders>
              <w:top w:val="single" w:sz="4"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CD3D6F" w:rsidRDefault="002A2952">
            <w:pPr>
              <w:pStyle w:val="Standard"/>
              <w:spacing w:line="440" w:lineRule="exact"/>
              <w:jc w:val="center"/>
            </w:pPr>
            <w:r>
              <w:t>年</w:t>
            </w:r>
            <w:r>
              <w:t xml:space="preserve">                      </w:t>
            </w:r>
            <w:r>
              <w:t>月</w:t>
            </w:r>
            <w:r>
              <w:t xml:space="preserve">                         </w:t>
            </w:r>
            <w:r>
              <w:t>日</w:t>
            </w:r>
          </w:p>
        </w:tc>
      </w:tr>
    </w:tbl>
    <w:p w:rsidR="00CD3D6F" w:rsidRDefault="00CD3D6F">
      <w:pPr>
        <w:pStyle w:val="Standard"/>
        <w:spacing w:line="220" w:lineRule="exact"/>
        <w:rPr>
          <w:rFonts w:ascii="新細明體, PMingLiU" w:hAnsi="新細明體, PMingLiU"/>
          <w:sz w:val="18"/>
          <w:szCs w:val="18"/>
        </w:rPr>
      </w:pPr>
    </w:p>
    <w:p w:rsidR="00CD3D6F" w:rsidRDefault="002A2952">
      <w:pPr>
        <w:pStyle w:val="Standard"/>
        <w:spacing w:line="220" w:lineRule="exact"/>
        <w:rPr>
          <w:rFonts w:ascii="新細明體, PMingLiU" w:hAnsi="新細明體, PMingLiU"/>
          <w:sz w:val="20"/>
        </w:rPr>
      </w:pPr>
      <w:r>
        <w:rPr>
          <w:rFonts w:ascii="新細明體, PMingLiU" w:hAnsi="新細明體, PMingLiU"/>
          <w:sz w:val="20"/>
        </w:rPr>
        <w:t>附註：一、</w:t>
      </w:r>
      <w:proofErr w:type="gramStart"/>
      <w:r>
        <w:rPr>
          <w:rFonts w:ascii="新細明體, PMingLiU" w:hAnsi="新細明體, PMingLiU"/>
          <w:sz w:val="20"/>
        </w:rPr>
        <w:t>本表請由</w:t>
      </w:r>
      <w:proofErr w:type="gramEnd"/>
      <w:r>
        <w:rPr>
          <w:rFonts w:ascii="新細明體, PMingLiU" w:hAnsi="新細明體, PMingLiU"/>
          <w:sz w:val="20"/>
        </w:rPr>
        <w:t>申請人自行填寫及檢附成績單乙份。（背面另附程序圖）</w:t>
      </w:r>
    </w:p>
    <w:p w:rsidR="00CD3D6F" w:rsidRDefault="002A2952">
      <w:pPr>
        <w:pStyle w:val="Standard"/>
        <w:spacing w:line="220" w:lineRule="exact"/>
        <w:ind w:firstLine="588"/>
      </w:pPr>
      <w:r>
        <w:rPr>
          <w:rFonts w:ascii="新細明體, PMingLiU" w:hAnsi="新細明體, PMingLiU"/>
          <w:sz w:val="20"/>
        </w:rPr>
        <w:t>二、本申請表</w:t>
      </w:r>
      <w:proofErr w:type="gramStart"/>
      <w:r>
        <w:rPr>
          <w:rFonts w:ascii="新細明體, PMingLiU" w:hAnsi="新細明體, PMingLiU"/>
          <w:sz w:val="20"/>
        </w:rPr>
        <w:t>填寫</w:t>
      </w:r>
      <w:r>
        <w:rPr>
          <w:rFonts w:ascii="新細明體, PMingLiU" w:hAnsi="新細明體, PMingLiU"/>
          <w:color w:val="000000"/>
          <w:sz w:val="20"/>
        </w:rPr>
        <w:t>壹份</w:t>
      </w:r>
      <w:proofErr w:type="gramEnd"/>
      <w:r>
        <w:rPr>
          <w:rFonts w:ascii="新細明體, PMingLiU" w:hAnsi="新細明體, PMingLiU"/>
          <w:color w:val="000000"/>
          <w:sz w:val="20"/>
        </w:rPr>
        <w:t>，經系所主管及指導教授簽核後，繳交進修學院教務組。</w:t>
      </w:r>
    </w:p>
    <w:p w:rsidR="00CD3D6F" w:rsidRDefault="002A2952">
      <w:pPr>
        <w:pStyle w:val="Standard"/>
        <w:spacing w:line="220" w:lineRule="exact"/>
        <w:ind w:left="966" w:hanging="378"/>
      </w:pPr>
      <w:r>
        <w:rPr>
          <w:rFonts w:ascii="新細明體, PMingLiU" w:hAnsi="新細明體, PMingLiU"/>
          <w:sz w:val="20"/>
        </w:rPr>
        <w:t>三、口試舉行之最後期限如下</w:t>
      </w:r>
      <w:r>
        <w:rPr>
          <w:rFonts w:ascii="新細明體, PMingLiU" w:hAnsi="新細明體, PMingLiU"/>
          <w:sz w:val="20"/>
        </w:rPr>
        <w:t>:</w:t>
      </w:r>
      <w:r>
        <w:rPr>
          <w:rFonts w:ascii="新細明體, PMingLiU" w:hAnsi="新細明體, PMingLiU"/>
          <w:sz w:val="20"/>
        </w:rPr>
        <w:t>夜間班及週末班學生上學期為一月三十一日、下學期為七月三十一日；暑期班及暑</w:t>
      </w:r>
      <w:proofErr w:type="gramStart"/>
      <w:r>
        <w:rPr>
          <w:rFonts w:ascii="新細明體, PMingLiU" w:hAnsi="新細明體, PMingLiU"/>
          <w:sz w:val="20"/>
        </w:rPr>
        <w:t>週</w:t>
      </w:r>
      <w:proofErr w:type="gramEnd"/>
      <w:r>
        <w:rPr>
          <w:rFonts w:ascii="新細明體, PMingLiU" w:hAnsi="新細明體, PMingLiU"/>
          <w:sz w:val="20"/>
        </w:rPr>
        <w:t>班學生為六月三十日。</w:t>
      </w:r>
    </w:p>
    <w:p w:rsidR="00CD3D6F" w:rsidRDefault="002A2952">
      <w:pPr>
        <w:pStyle w:val="Standard"/>
        <w:spacing w:line="220" w:lineRule="exact"/>
        <w:ind w:left="980" w:hanging="392"/>
      </w:pPr>
      <w:r>
        <w:rPr>
          <w:rFonts w:ascii="新細明體, PMingLiU" w:hAnsi="新細明體, PMingLiU"/>
          <w:sz w:val="20"/>
        </w:rPr>
        <w:t>四、學位論文口試申請截止時間如下：夜間班及週末班學生上學期為一月十五日、下學期為七月十五日；暑期班及暑</w:t>
      </w:r>
      <w:proofErr w:type="gramStart"/>
      <w:r>
        <w:rPr>
          <w:rFonts w:ascii="新細明體, PMingLiU" w:hAnsi="新細明體, PMingLiU"/>
          <w:sz w:val="20"/>
        </w:rPr>
        <w:t>週</w:t>
      </w:r>
      <w:proofErr w:type="gramEnd"/>
      <w:r>
        <w:rPr>
          <w:rFonts w:ascii="新細明體, PMingLiU" w:hAnsi="新細明體, PMingLiU"/>
          <w:sz w:val="20"/>
        </w:rPr>
        <w:t>班學生為六月十五日，若各系所另有規定</w:t>
      </w:r>
      <w:r>
        <w:rPr>
          <w:rFonts w:ascii="新細明體, PMingLiU" w:hAnsi="新細明體, PMingLiU"/>
          <w:sz w:val="20"/>
        </w:rPr>
        <w:t>,</w:t>
      </w:r>
      <w:r>
        <w:rPr>
          <w:rFonts w:ascii="新細明體, PMingLiU" w:hAnsi="新細明體, PMingLiU"/>
          <w:sz w:val="20"/>
        </w:rPr>
        <w:t>則依其規定辦理。</w:t>
      </w:r>
    </w:p>
    <w:p w:rsidR="00CD3D6F" w:rsidRDefault="002A2952">
      <w:pPr>
        <w:pStyle w:val="Standard"/>
        <w:ind w:left="978" w:hanging="392"/>
      </w:pPr>
      <w:r>
        <w:rPr>
          <w:rFonts w:ascii="新細明體, PMingLiU" w:hAnsi="新細明體, PMingLiU"/>
          <w:sz w:val="20"/>
        </w:rPr>
        <w:t>五、</w:t>
      </w:r>
      <w:r>
        <w:rPr>
          <w:rFonts w:ascii="標楷體" w:eastAsia="標楷體" w:hAnsi="標楷體" w:cs="標楷體"/>
          <w:b/>
          <w:sz w:val="20"/>
        </w:rPr>
        <w:t>夜間班及週末班研究生每年發證六次：分別為一月、五月、六月、七月、十一月及十二月</w:t>
      </w:r>
      <w:r>
        <w:rPr>
          <w:rFonts w:ascii="新細明體, PMingLiU" w:hAnsi="新細明體, PMingLiU" w:cs="標楷體"/>
          <w:sz w:val="20"/>
        </w:rPr>
        <w:t>(</w:t>
      </w:r>
      <w:r>
        <w:rPr>
          <w:rFonts w:ascii="新細明體, PMingLiU" w:hAnsi="新細明體, PMingLiU" w:cs="標楷體"/>
          <w:sz w:val="20"/>
        </w:rPr>
        <w:t>稱為證書登載月份</w:t>
      </w:r>
      <w:r>
        <w:rPr>
          <w:rFonts w:ascii="新細明體, PMingLiU" w:hAnsi="新細明體, PMingLiU" w:cs="標楷體"/>
          <w:sz w:val="20"/>
        </w:rPr>
        <w:t>)</w:t>
      </w:r>
      <w:r>
        <w:rPr>
          <w:rFonts w:ascii="新細明體, PMingLiU" w:hAnsi="新細明體, PMingLiU" w:cs="標楷體"/>
          <w:sz w:val="20"/>
        </w:rPr>
        <w:t>。一月三十一日前完成論文口試者視同上學期畢業</w:t>
      </w:r>
      <w:r>
        <w:rPr>
          <w:rFonts w:ascii="新細明體, PMingLiU" w:hAnsi="新細明體, PMingLiU" w:cs="標楷體"/>
          <w:sz w:val="20"/>
        </w:rPr>
        <w:t>(</w:t>
      </w:r>
      <w:r>
        <w:rPr>
          <w:rFonts w:ascii="新細明體, PMingLiU" w:hAnsi="新細明體, PMingLiU" w:cs="標楷體"/>
          <w:sz w:val="20"/>
        </w:rPr>
        <w:t>證書日期為十一月、十二月及一月</w:t>
      </w:r>
      <w:r>
        <w:rPr>
          <w:rFonts w:ascii="新細明體, PMingLiU" w:hAnsi="新細明體, PMingLiU" w:cs="標楷體"/>
          <w:sz w:val="20"/>
        </w:rPr>
        <w:t>)</w:t>
      </w:r>
      <w:r>
        <w:rPr>
          <w:rFonts w:ascii="新細明體, PMingLiU" w:hAnsi="新細明體, PMingLiU" w:cs="標楷體"/>
          <w:sz w:val="20"/>
        </w:rPr>
        <w:t>，七月三十一日前完成論文口試者視同下學期畢業</w:t>
      </w:r>
      <w:r>
        <w:rPr>
          <w:rFonts w:ascii="新細明體, PMingLiU" w:hAnsi="新細明體, PMingLiU" w:cs="標楷體"/>
          <w:sz w:val="20"/>
        </w:rPr>
        <w:t>(</w:t>
      </w:r>
      <w:r>
        <w:rPr>
          <w:rFonts w:ascii="新細明體, PMingLiU" w:hAnsi="新細明體, PMingLiU" w:cs="標楷體"/>
          <w:sz w:val="20"/>
        </w:rPr>
        <w:t>證書日期為五月、六月及七月</w:t>
      </w:r>
      <w:r>
        <w:rPr>
          <w:rFonts w:ascii="新細明體, PMingLiU" w:hAnsi="新細明體, PMingLiU" w:cs="標楷體"/>
          <w:sz w:val="20"/>
        </w:rPr>
        <w:t>)</w:t>
      </w:r>
      <w:r>
        <w:rPr>
          <w:rFonts w:ascii="新細明體, PMingLiU" w:hAnsi="新細明體, PMingLiU" w:cs="標楷體"/>
          <w:sz w:val="20"/>
        </w:rPr>
        <w:t>。夜間班及週末班研究生須於各證書登載月份結束後一個月內辦妥離校手續；否則以次一個證書登載月份為證書日期。</w:t>
      </w:r>
      <w:r>
        <w:rPr>
          <w:rFonts w:ascii="標楷體" w:eastAsia="標楷體" w:hAnsi="標楷體" w:cs="標楷體"/>
          <w:b/>
          <w:sz w:val="20"/>
          <w:u w:val="single"/>
        </w:rPr>
        <w:t>夜間班及週末班研究生合乎畢業資格且完成口試者須於當學期結束後一個月內（二月及八月底前）辦完離校手續，逾期者，須於下一學期辦理註冊繳費，畢業日期亦順延至下一證書</w:t>
      </w:r>
      <w:r>
        <w:rPr>
          <w:rFonts w:ascii="標楷體" w:eastAsia="標楷體" w:hAnsi="標楷體" w:cs="標楷體"/>
          <w:b/>
          <w:sz w:val="20"/>
          <w:u w:val="single"/>
        </w:rPr>
        <w:t>登載月份。</w:t>
      </w:r>
    </w:p>
    <w:p w:rsidR="00CD3D6F" w:rsidRDefault="002A2952">
      <w:pPr>
        <w:pStyle w:val="Standard"/>
        <w:ind w:left="907" w:hanging="350"/>
      </w:pPr>
      <w:r>
        <w:rPr>
          <w:rFonts w:ascii="新細明體, PMingLiU" w:hAnsi="新細明體, PMingLiU"/>
          <w:sz w:val="20"/>
        </w:rPr>
        <w:t>六、</w:t>
      </w:r>
      <w:r>
        <w:rPr>
          <w:rFonts w:ascii="新細明體, PMingLiU" w:hAnsi="新細明體, PMingLiU" w:cs="標楷體"/>
          <w:b/>
          <w:sz w:val="20"/>
        </w:rPr>
        <w:t>暑期班及暑</w:t>
      </w:r>
      <w:proofErr w:type="gramStart"/>
      <w:r>
        <w:rPr>
          <w:rFonts w:ascii="新細明體, PMingLiU" w:hAnsi="新細明體, PMingLiU" w:cs="標楷體"/>
          <w:b/>
          <w:sz w:val="20"/>
        </w:rPr>
        <w:t>週</w:t>
      </w:r>
      <w:proofErr w:type="gramEnd"/>
      <w:r>
        <w:rPr>
          <w:rFonts w:ascii="新細明體, PMingLiU" w:hAnsi="新細明體, PMingLiU" w:cs="標楷體"/>
          <w:b/>
          <w:sz w:val="20"/>
        </w:rPr>
        <w:t>班研究生每年發證七次：分別為一月、五月、六月、七月、八月、十一月及十二月</w:t>
      </w:r>
      <w:r>
        <w:rPr>
          <w:rFonts w:ascii="新細明體, PMingLiU" w:hAnsi="新細明體, PMingLiU" w:cs="標楷體"/>
          <w:sz w:val="20"/>
        </w:rPr>
        <w:t>(</w:t>
      </w:r>
      <w:r>
        <w:rPr>
          <w:rFonts w:ascii="新細明體, PMingLiU" w:hAnsi="新細明體, PMingLiU" w:cs="標楷體"/>
          <w:sz w:val="20"/>
        </w:rPr>
        <w:t>稱為證書登載月份</w:t>
      </w:r>
      <w:r>
        <w:rPr>
          <w:rFonts w:ascii="新細明體, PMingLiU" w:hAnsi="新細明體, PMingLiU" w:cs="標楷體"/>
          <w:sz w:val="20"/>
        </w:rPr>
        <w:t>)</w:t>
      </w:r>
      <w:r>
        <w:rPr>
          <w:rFonts w:ascii="新細明體, PMingLiU" w:hAnsi="新細明體, PMingLiU" w:cs="標楷體"/>
          <w:sz w:val="20"/>
        </w:rPr>
        <w:t>。一月三十一日前完成論文口試者證書日期為一月；五月三十一日前完成論文口試者證書日期為五月；六月三十日前完成論文口試者證書日期為六月；七月三十一日前完成論文口試者證書日期為七月；八月三十一日前完成論文口試者證書日期為八月；十一月三十日前完成論文口試者證書日期為十一月；十二月三十一日前完成論文口試者證書日期為十二月。暑期班及暑</w:t>
      </w:r>
      <w:proofErr w:type="gramStart"/>
      <w:r>
        <w:rPr>
          <w:rFonts w:ascii="新細明體, PMingLiU" w:hAnsi="新細明體, PMingLiU" w:cs="標楷體"/>
          <w:sz w:val="20"/>
        </w:rPr>
        <w:t>週</w:t>
      </w:r>
      <w:proofErr w:type="gramEnd"/>
      <w:r>
        <w:rPr>
          <w:rFonts w:ascii="新細明體, PMingLiU" w:hAnsi="新細明體, PMingLiU" w:cs="標楷體"/>
          <w:sz w:val="20"/>
        </w:rPr>
        <w:t>班研究生須於各證書登載月份結束後一個月內辦妥離校手續；否則以次一個</w:t>
      </w:r>
      <w:r>
        <w:rPr>
          <w:rFonts w:ascii="新細明體, PMingLiU" w:hAnsi="新細明體, PMingLiU" w:cs="標楷體"/>
          <w:sz w:val="20"/>
        </w:rPr>
        <w:t>證書登載月份為證書日期。</w:t>
      </w:r>
      <w:r>
        <w:rPr>
          <w:rFonts w:ascii="標楷體" w:eastAsia="標楷體" w:hAnsi="標楷體" w:cs="標楷體"/>
          <w:b/>
          <w:sz w:val="20"/>
          <w:u w:val="single"/>
        </w:rPr>
        <w:t>暑期班及暑</w:t>
      </w:r>
      <w:proofErr w:type="gramStart"/>
      <w:r>
        <w:rPr>
          <w:rFonts w:ascii="標楷體" w:eastAsia="標楷體" w:hAnsi="標楷體" w:cs="標楷體"/>
          <w:b/>
          <w:sz w:val="20"/>
          <w:u w:val="single"/>
        </w:rPr>
        <w:t>週</w:t>
      </w:r>
      <w:proofErr w:type="gramEnd"/>
      <w:r>
        <w:rPr>
          <w:rFonts w:ascii="標楷體" w:eastAsia="標楷體" w:hAnsi="標楷體" w:cs="標楷體"/>
          <w:b/>
          <w:sz w:val="20"/>
          <w:u w:val="single"/>
        </w:rPr>
        <w:t>班研究生合乎畢業資格且完成口試者須於當學年結束後一個月內</w:t>
      </w:r>
      <w:r>
        <w:rPr>
          <w:rFonts w:ascii="標楷體" w:eastAsia="標楷體" w:hAnsi="標楷體" w:cs="標楷體"/>
          <w:b/>
          <w:sz w:val="20"/>
          <w:u w:val="single"/>
        </w:rPr>
        <w:t>(</w:t>
      </w:r>
      <w:r>
        <w:rPr>
          <w:rFonts w:ascii="標楷體" w:eastAsia="標楷體" w:hAnsi="標楷體" w:cs="標楷體"/>
          <w:b/>
          <w:sz w:val="20"/>
          <w:u w:val="single"/>
        </w:rPr>
        <w:t>七月三十一日前</w:t>
      </w:r>
      <w:r>
        <w:rPr>
          <w:rFonts w:ascii="標楷體" w:eastAsia="標楷體" w:hAnsi="標楷體" w:cs="標楷體"/>
          <w:b/>
          <w:sz w:val="20"/>
          <w:u w:val="single"/>
        </w:rPr>
        <w:t>)</w:t>
      </w:r>
      <w:r>
        <w:rPr>
          <w:rFonts w:ascii="標楷體" w:eastAsia="標楷體" w:hAnsi="標楷體" w:cs="標楷體"/>
          <w:b/>
          <w:sz w:val="20"/>
          <w:u w:val="single"/>
        </w:rPr>
        <w:t>辦完離校手續，逾期者，須於八月底前補辦註冊繳費，畢業日期亦順延至下一證書登載月份。</w:t>
      </w:r>
    </w:p>
    <w:p w:rsidR="00CD3D6F" w:rsidRDefault="002A2952">
      <w:pPr>
        <w:pStyle w:val="Standard"/>
        <w:spacing w:line="180" w:lineRule="exact"/>
        <w:ind w:firstLine="560"/>
      </w:pPr>
      <w:r>
        <w:rPr>
          <w:rFonts w:ascii="新細明體, PMingLiU" w:hAnsi="新細明體, PMingLiU"/>
          <w:sz w:val="20"/>
        </w:rPr>
        <w:t>七、</w:t>
      </w:r>
      <w:r>
        <w:rPr>
          <w:rFonts w:ascii="標楷體" w:eastAsia="標楷體" w:hAnsi="標楷體"/>
          <w:b/>
          <w:sz w:val="20"/>
          <w:u w:val="single"/>
        </w:rPr>
        <w:t>夜間班與週末班學生</w:t>
      </w:r>
      <w:r>
        <w:rPr>
          <w:rFonts w:ascii="標楷體" w:eastAsia="標楷體" w:hAnsi="標楷體"/>
          <w:b/>
          <w:sz w:val="20"/>
          <w:u w:val="single"/>
        </w:rPr>
        <w:t>,</w:t>
      </w:r>
      <w:r>
        <w:rPr>
          <w:rFonts w:ascii="標楷體" w:eastAsia="標楷體" w:hAnsi="標楷體"/>
          <w:b/>
          <w:sz w:val="20"/>
          <w:u w:val="single"/>
        </w:rPr>
        <w:t>請勿於八月進行口試。</w:t>
      </w:r>
    </w:p>
    <w:p w:rsidR="00CD3D6F" w:rsidRDefault="002A2952">
      <w:pPr>
        <w:pStyle w:val="Standard"/>
        <w:jc w:val="center"/>
      </w:pPr>
      <w:r>
        <w:rPr>
          <w:b/>
          <w:sz w:val="32"/>
        </w:rPr>
        <w:lastRenderedPageBreak/>
        <w:t>國立高雄師範大學進修學院碩士學位論文考試申請流程表</w:t>
      </w:r>
    </w:p>
    <w:p w:rsidR="00CD3D6F" w:rsidRDefault="00CD3D6F">
      <w:pPr>
        <w:pStyle w:val="Standard"/>
        <w:rPr>
          <w:b/>
          <w:sz w:val="32"/>
        </w:rPr>
      </w:pPr>
    </w:p>
    <w:p w:rsidR="00CD3D6F" w:rsidRDefault="002A2952">
      <w:pPr>
        <w:pStyle w:val="Standard"/>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71643</wp:posOffset>
                </wp:positionH>
                <wp:positionV relativeFrom="paragraph">
                  <wp:posOffset>113760</wp:posOffset>
                </wp:positionV>
                <wp:extent cx="2370453" cy="779141"/>
                <wp:effectExtent l="0" t="0" r="10797" b="20959"/>
                <wp:wrapNone/>
                <wp:docPr id="1" name="框架1"/>
                <wp:cNvGraphicFramePr/>
                <a:graphic xmlns:a="http://schemas.openxmlformats.org/drawingml/2006/main">
                  <a:graphicData uri="http://schemas.microsoft.com/office/word/2010/wordprocessingShape">
                    <wps:wsp>
                      <wps:cNvSpPr txBox="1"/>
                      <wps:spPr>
                        <a:xfrm>
                          <a:off x="0" y="0"/>
                          <a:ext cx="2370453" cy="779141"/>
                        </a:xfrm>
                        <a:prstGeom prst="rect">
                          <a:avLst/>
                        </a:prstGeom>
                        <a:noFill/>
                        <a:ln w="6483">
                          <a:solidFill>
                            <a:srgbClr val="000000"/>
                          </a:solidFill>
                          <a:prstDash val="solid"/>
                        </a:ln>
                      </wps:spPr>
                      <wps:txbx>
                        <w:txbxContent>
                          <w:p w:rsidR="00CD3D6F" w:rsidRDefault="002A2952">
                            <w:pPr>
                              <w:pStyle w:val="Standard"/>
                              <w:numPr>
                                <w:ilvl w:val="0"/>
                                <w:numId w:val="11"/>
                              </w:numPr>
                              <w:spacing w:before="48"/>
                            </w:pPr>
                            <w:r>
                              <w:rPr>
                                <w:rFonts w:ascii="標楷體" w:eastAsia="標楷體" w:hAnsi="標楷體"/>
                                <w:szCs w:val="24"/>
                              </w:rPr>
                              <w:t>註冊並修習</w:t>
                            </w:r>
                            <w:proofErr w:type="gramStart"/>
                            <w:r>
                              <w:rPr>
                                <w:rFonts w:ascii="標楷體" w:eastAsia="標楷體" w:hAnsi="標楷體"/>
                                <w:szCs w:val="24"/>
                              </w:rPr>
                              <w:t>所有畢</w:t>
                            </w:r>
                            <w:proofErr w:type="gramEnd"/>
                            <w:r>
                              <w:rPr>
                                <w:rFonts w:ascii="標楷體" w:eastAsia="標楷體" w:hAnsi="標楷體"/>
                                <w:szCs w:val="24"/>
                              </w:rPr>
                              <w:t>學分後方提出。請至本學院教務組</w:t>
                            </w:r>
                          </w:p>
                          <w:p w:rsidR="00CD3D6F" w:rsidRDefault="002A2952">
                            <w:pPr>
                              <w:pStyle w:val="Standard"/>
                              <w:spacing w:before="48"/>
                              <w:ind w:left="720" w:hanging="240"/>
                            </w:pPr>
                            <w:r>
                              <w:rPr>
                                <w:rFonts w:ascii="標楷體" w:eastAsia="標楷體" w:hAnsi="標楷體"/>
                                <w:szCs w:val="24"/>
                              </w:rPr>
                              <w:t>索取或上網列印申請表。</w:t>
                            </w:r>
                          </w:p>
                        </w:txbxContent>
                      </wps:txbx>
                      <wps:bodyPr vert="horz" wrap="none" lIns="94676" tIns="48956" rIns="94676" bIns="48956" anchor="t" anchorCtr="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5.65pt;margin-top:8.95pt;width:186.65pt;height:61.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" filled="f" strokeweight=".18008mm">
                <v:textbox inset="2.62989mm,1.3599mm,2.62989mm,1.3599mm">
                  <w:txbxContent>
                    <w:p w:rsidR="00CD3D6F" w:rsidRDefault="002A2952">
                      <w:pPr>
                        <w:pStyle w:val="Standard"/>
                        <w:numPr>
                          <w:ilvl w:val="0"/>
                          <w:numId w:val="11"/>
                        </w:numPr>
                        <w:spacing w:before="48"/>
                      </w:pPr>
                      <w:r>
                        <w:rPr>
                          <w:rFonts w:ascii="標楷體" w:eastAsia="標楷體" w:hAnsi="標楷體"/>
                          <w:szCs w:val="24"/>
                        </w:rPr>
                        <w:t>註冊並修習</w:t>
                      </w:r>
                      <w:proofErr w:type="gramStart"/>
                      <w:r>
                        <w:rPr>
                          <w:rFonts w:ascii="標楷體" w:eastAsia="標楷體" w:hAnsi="標楷體"/>
                          <w:szCs w:val="24"/>
                        </w:rPr>
                        <w:t>所有畢</w:t>
                      </w:r>
                      <w:proofErr w:type="gramEnd"/>
                      <w:r>
                        <w:rPr>
                          <w:rFonts w:ascii="標楷體" w:eastAsia="標楷體" w:hAnsi="標楷體"/>
                          <w:szCs w:val="24"/>
                        </w:rPr>
                        <w:t>學分後方提出。請至本學院教務組</w:t>
                      </w:r>
                    </w:p>
                    <w:p w:rsidR="00CD3D6F" w:rsidRDefault="002A2952">
                      <w:pPr>
                        <w:pStyle w:val="Standard"/>
                        <w:spacing w:before="48"/>
                        <w:ind w:left="720" w:hanging="240"/>
                      </w:pPr>
                      <w:r>
                        <w:rPr>
                          <w:rFonts w:ascii="標楷體" w:eastAsia="標楷體" w:hAnsi="標楷體"/>
                          <w:szCs w:val="24"/>
                        </w:rPr>
                        <w:t>索取或上網列印申請表。</w:t>
                      </w:r>
                    </w:p>
                  </w:txbxContent>
                </v:textbox>
              </v:shape>
            </w:pict>
          </mc:Fallback>
        </mc:AlternateContent>
      </w:r>
      <w:r>
        <w:rPr>
          <w:b/>
          <w:noProof/>
          <w:sz w:val="32"/>
        </w:rPr>
        <mc:AlternateContent>
          <mc:Choice Requires="wps">
            <w:drawing>
              <wp:anchor distT="0" distB="0" distL="114300" distR="114300" simplePos="0" relativeHeight="251659264" behindDoc="0" locked="0" layoutInCell="1" allowOverlap="1">
                <wp:simplePos x="0" y="0"/>
                <wp:positionH relativeFrom="column">
                  <wp:posOffset>3359880</wp:posOffset>
                </wp:positionH>
                <wp:positionV relativeFrom="paragraph">
                  <wp:posOffset>107999</wp:posOffset>
                </wp:positionV>
                <wp:extent cx="1913253" cy="743580"/>
                <wp:effectExtent l="0" t="0" r="10797" b="18420"/>
                <wp:wrapNone/>
                <wp:docPr id="2" name="框架2"/>
                <wp:cNvGraphicFramePr/>
                <a:graphic xmlns:a="http://schemas.openxmlformats.org/drawingml/2006/main">
                  <a:graphicData uri="http://schemas.microsoft.com/office/word/2010/wordprocessingShape">
                    <wps:wsp>
                      <wps:cNvSpPr txBox="1"/>
                      <wps:spPr>
                        <a:xfrm>
                          <a:off x="0" y="0"/>
                          <a:ext cx="1913253" cy="743580"/>
                        </a:xfrm>
                        <a:prstGeom prst="rect">
                          <a:avLst/>
                        </a:prstGeom>
                        <a:noFill/>
                        <a:ln w="6483">
                          <a:solidFill>
                            <a:srgbClr val="000000"/>
                          </a:solidFill>
                          <a:prstDash val="solid"/>
                        </a:ln>
                      </wps:spPr>
                      <wps:txbx>
                        <w:txbxContent>
                          <w:p w:rsidR="00CD3D6F" w:rsidRDefault="002A2952">
                            <w:pPr>
                              <w:pStyle w:val="Standard"/>
                              <w:ind w:left="720" w:hanging="72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填妥申請表並檢附成</w:t>
                            </w:r>
                          </w:p>
                          <w:p w:rsidR="00CD3D6F" w:rsidRDefault="002A2952">
                            <w:pPr>
                              <w:pStyle w:val="Standard"/>
                              <w:ind w:left="720" w:hanging="240"/>
                              <w:rPr>
                                <w:rFonts w:ascii="標楷體" w:eastAsia="標楷體" w:hAnsi="標楷體"/>
                                <w:szCs w:val="24"/>
                              </w:rPr>
                            </w:pPr>
                            <w:r>
                              <w:rPr>
                                <w:rFonts w:ascii="標楷體" w:eastAsia="標楷體" w:hAnsi="標楷體"/>
                                <w:szCs w:val="24"/>
                              </w:rPr>
                              <w:t>成績單乙份，送請指</w:t>
                            </w:r>
                          </w:p>
                          <w:p w:rsidR="00CD3D6F" w:rsidRDefault="002A2952">
                            <w:pPr>
                              <w:pStyle w:val="Standard"/>
                              <w:ind w:left="720" w:hanging="240"/>
                              <w:rPr>
                                <w:rFonts w:ascii="標楷體" w:eastAsia="標楷體" w:hAnsi="標楷體"/>
                                <w:szCs w:val="24"/>
                              </w:rPr>
                            </w:pPr>
                            <w:r>
                              <w:rPr>
                                <w:rFonts w:ascii="標楷體" w:eastAsia="標楷體" w:hAnsi="標楷體"/>
                                <w:szCs w:val="24"/>
                              </w:rPr>
                              <w:t>導教授簽核。</w:t>
                            </w:r>
                          </w:p>
                        </w:txbxContent>
                      </wps:txbx>
                      <wps:bodyPr vert="horz" wrap="none" lIns="94676" tIns="48956" rIns="94676" bIns="48956" anchor="t" anchorCtr="0" compatLnSpc="0"/>
                    </wps:wsp>
                  </a:graphicData>
                </a:graphic>
              </wp:anchor>
            </w:drawing>
          </mc:Choice>
          <mc:Fallback>
            <w:pict>
              <v:shape id="框架2" o:spid="_x0000_s1027" type="#_x0000_t202" style="position:absolute;margin-left:264.55pt;margin-top:8.5pt;width:150.65pt;height:58.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" filled="f" strokeweight=".18008mm">
                <v:textbox inset="2.62989mm,1.3599mm,2.62989mm,1.3599mm">
                  <w:txbxContent>
                    <w:p w:rsidR="00CD3D6F" w:rsidRDefault="002A2952">
                      <w:pPr>
                        <w:pStyle w:val="Standard"/>
                        <w:ind w:left="720" w:hanging="72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填妥申請表並檢附成</w:t>
                      </w:r>
                    </w:p>
                    <w:p w:rsidR="00CD3D6F" w:rsidRDefault="002A2952">
                      <w:pPr>
                        <w:pStyle w:val="Standard"/>
                        <w:ind w:left="720" w:hanging="240"/>
                        <w:rPr>
                          <w:rFonts w:ascii="標楷體" w:eastAsia="標楷體" w:hAnsi="標楷體"/>
                          <w:szCs w:val="24"/>
                        </w:rPr>
                      </w:pPr>
                      <w:r>
                        <w:rPr>
                          <w:rFonts w:ascii="標楷體" w:eastAsia="標楷體" w:hAnsi="標楷體"/>
                          <w:szCs w:val="24"/>
                        </w:rPr>
                        <w:t>成績單乙份，送請指</w:t>
                      </w:r>
                    </w:p>
                    <w:p w:rsidR="00CD3D6F" w:rsidRDefault="002A2952">
                      <w:pPr>
                        <w:pStyle w:val="Standard"/>
                        <w:ind w:left="720" w:hanging="240"/>
                        <w:rPr>
                          <w:rFonts w:ascii="標楷體" w:eastAsia="標楷體" w:hAnsi="標楷體"/>
                          <w:szCs w:val="24"/>
                        </w:rPr>
                      </w:pPr>
                      <w:r>
                        <w:rPr>
                          <w:rFonts w:ascii="標楷體" w:eastAsia="標楷體" w:hAnsi="標楷體"/>
                          <w:szCs w:val="24"/>
                        </w:rPr>
                        <w:t>導教授簽核。</w:t>
                      </w:r>
                    </w:p>
                  </w:txbxContent>
                </v:textbox>
              </v:shape>
            </w:pict>
          </mc:Fallback>
        </mc:AlternateContent>
      </w:r>
    </w:p>
    <w:p w:rsidR="00CD3D6F" w:rsidRDefault="002A2952">
      <w:pPr>
        <w:pStyle w:val="Standard"/>
      </w:pPr>
      <w:r>
        <w:rPr>
          <w:b/>
          <w:noProof/>
          <w:sz w:val="32"/>
        </w:rPr>
        <mc:AlternateContent>
          <mc:Choice Requires="wps">
            <w:drawing>
              <wp:anchor distT="0" distB="0" distL="114300" distR="114300" simplePos="0" relativeHeight="3" behindDoc="0" locked="0" layoutInCell="1" allowOverlap="1">
                <wp:simplePos x="0" y="0"/>
                <wp:positionH relativeFrom="column">
                  <wp:posOffset>2500563</wp:posOffset>
                </wp:positionH>
                <wp:positionV relativeFrom="paragraph">
                  <wp:posOffset>222116</wp:posOffset>
                </wp:positionV>
                <wp:extent cx="608963" cy="0"/>
                <wp:effectExtent l="0" t="76200" r="19687" b="114300"/>
                <wp:wrapNone/>
                <wp:docPr id="3" name="直線接點 3"/>
                <wp:cNvGraphicFramePr/>
                <a:graphic xmlns:a="http://schemas.openxmlformats.org/drawingml/2006/main">
                  <a:graphicData uri="http://schemas.microsoft.com/office/word/2010/wordprocessingShape">
                    <wps:wsp>
                      <wps:cNvCnPr/>
                      <wps:spPr>
                        <a:xfrm>
                          <a:off x="0" y="0"/>
                          <a:ext cx="608963" cy="0"/>
                        </a:xfrm>
                        <a:prstGeom prst="straightConnector1">
                          <a:avLst/>
                        </a:prstGeom>
                        <a:noFill/>
                        <a:ln w="9363">
                          <a:solidFill>
                            <a:srgbClr val="000000"/>
                          </a:solidFill>
                          <a:prstDash val="solid"/>
                          <a:miter/>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接點 3" o:spid="_x0000_s1026" type="#_x0000_t32" style="position:absolute;margin-left:196.9pt;margin-top:17.5pt;width:47.95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" strokeweight=".26008mm">
                <v:stroke endarrow="open" joinstyle="miter"/>
              </v:shape>
            </w:pict>
          </mc:Fallback>
        </mc:AlternateContent>
      </w:r>
      <w:r>
        <w:rPr>
          <w:b/>
          <w:noProof/>
          <w:sz w:val="32"/>
        </w:rPr>
        <mc:AlternateContent>
          <mc:Choice Requires="wps">
            <w:drawing>
              <wp:anchor distT="0" distB="0" distL="114300" distR="114300" simplePos="0" relativeHeight="13" behindDoc="0" locked="0" layoutInCell="1" allowOverlap="1">
                <wp:simplePos x="0" y="0"/>
                <wp:positionH relativeFrom="column">
                  <wp:posOffset>5562715</wp:posOffset>
                </wp:positionH>
                <wp:positionV relativeFrom="paragraph">
                  <wp:posOffset>219236</wp:posOffset>
                </wp:positionV>
                <wp:extent cx="533406" cy="0"/>
                <wp:effectExtent l="0" t="76200" r="19044" b="114300"/>
                <wp:wrapNone/>
                <wp:docPr id="4" name="直線接點 4"/>
                <wp:cNvGraphicFramePr/>
                <a:graphic xmlns:a="http://schemas.openxmlformats.org/drawingml/2006/main">
                  <a:graphicData uri="http://schemas.microsoft.com/office/word/2010/wordprocessingShape">
                    <wps:wsp>
                      <wps:cNvCnPr/>
                      <wps:spPr>
                        <a:xfrm>
                          <a:off x="0" y="0"/>
                          <a:ext cx="533406" cy="0"/>
                        </a:xfrm>
                        <a:prstGeom prst="straightConnector1">
                          <a:avLst/>
                        </a:prstGeom>
                        <a:noFill/>
                        <a:ln w="9363">
                          <a:solidFill>
                            <a:srgbClr val="000000"/>
                          </a:solidFill>
                          <a:prstDash val="solid"/>
                          <a:miter/>
                          <a:tailEnd type="arrow"/>
                        </a:ln>
                      </wps:spPr>
                      <wps:bodyPr/>
                    </wps:wsp>
                  </a:graphicData>
                </a:graphic>
              </wp:anchor>
            </w:drawing>
          </mc:Choice>
          <mc:Fallback>
            <w:pict>
              <v:shape id="直線接點 4" o:spid="_x0000_s1026" type="#_x0000_t32" style="position:absolute;margin-left:438pt;margin-top:17.25pt;width:42pt;height:0;z-index: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" strokeweight=".26008mm">
                <v:stroke endarrow="open" joinstyle="miter"/>
              </v:shape>
            </w:pict>
          </mc:Fallback>
        </mc:AlternateContent>
      </w:r>
    </w:p>
    <w:p w:rsidR="00CD3D6F" w:rsidRDefault="00CD3D6F">
      <w:pPr>
        <w:pStyle w:val="Standard"/>
        <w:rPr>
          <w:sz w:val="32"/>
        </w:rPr>
      </w:pPr>
    </w:p>
    <w:p w:rsidR="00CD3D6F" w:rsidRDefault="00CD3D6F">
      <w:pPr>
        <w:pStyle w:val="Standard"/>
        <w:rPr>
          <w:sz w:val="32"/>
        </w:rPr>
      </w:pPr>
    </w:p>
    <w:p w:rsidR="00CD3D6F" w:rsidRDefault="00CD3D6F">
      <w:pPr>
        <w:pStyle w:val="Standard"/>
        <w:rPr>
          <w:sz w:val="32"/>
        </w:rPr>
      </w:pPr>
    </w:p>
    <w:p w:rsidR="00CD3D6F" w:rsidRDefault="002A2952">
      <w:pPr>
        <w:pStyle w:val="Standard"/>
      </w:pPr>
      <w:r>
        <w:rPr>
          <w:b/>
          <w:noProof/>
          <w:sz w:val="32"/>
        </w:rPr>
        <mc:AlternateContent>
          <mc:Choice Requires="wps">
            <w:drawing>
              <wp:anchor distT="0" distB="0" distL="114300" distR="114300" simplePos="0" relativeHeight="4" behindDoc="0" locked="0" layoutInCell="1" allowOverlap="1">
                <wp:simplePos x="0" y="0"/>
                <wp:positionH relativeFrom="column">
                  <wp:posOffset>3364918</wp:posOffset>
                </wp:positionH>
                <wp:positionV relativeFrom="paragraph">
                  <wp:posOffset>142920</wp:posOffset>
                </wp:positionV>
                <wp:extent cx="2218050" cy="732791"/>
                <wp:effectExtent l="0" t="0" r="10800" b="10159"/>
                <wp:wrapNone/>
                <wp:docPr id="5" name="框架3"/>
                <wp:cNvGraphicFramePr/>
                <a:graphic xmlns:a="http://schemas.openxmlformats.org/drawingml/2006/main">
                  <a:graphicData uri="http://schemas.microsoft.com/office/word/2010/wordprocessingShape">
                    <wps:wsp>
                      <wps:cNvSpPr txBox="1"/>
                      <wps:spPr>
                        <a:xfrm>
                          <a:off x="0" y="0"/>
                          <a:ext cx="2218050" cy="732791"/>
                        </a:xfrm>
                        <a:prstGeom prst="rect">
                          <a:avLst/>
                        </a:prstGeom>
                        <a:noFill/>
                        <a:ln w="6483">
                          <a:solidFill>
                            <a:srgbClr val="000000"/>
                          </a:solidFill>
                          <a:prstDash val="solid"/>
                        </a:ln>
                      </wps:spPr>
                      <wps:txbx>
                        <w:txbxContent>
                          <w:p w:rsidR="00CD3D6F" w:rsidRDefault="002A2952">
                            <w:pPr>
                              <w:pStyle w:val="Standard"/>
                              <w:spacing w:before="240"/>
                              <w:ind w:left="720" w:hanging="720"/>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教務組承辦人員填寫意見</w:t>
                            </w:r>
                          </w:p>
                        </w:txbxContent>
                      </wps:txbx>
                      <wps:bodyPr vert="horz" wrap="none" lIns="94676" tIns="48956" rIns="94676" bIns="48956" anchor="t" anchorCtr="0" compatLnSpc="0"/>
                    </wps:wsp>
                  </a:graphicData>
                </a:graphic>
              </wp:anchor>
            </w:drawing>
          </mc:Choice>
          <mc:Fallback>
            <w:pict>
              <v:shape id="框架3" o:spid="_x0000_s1028" type="#_x0000_t202" style="position:absolute;margin-left:264.95pt;margin-top:11.25pt;width:174.65pt;height:57.7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" filled="f" strokeweight=".18008mm">
                <v:textbox inset="2.62989mm,1.3599mm,2.62989mm,1.3599mm">
                  <w:txbxContent>
                    <w:p w:rsidR="00CD3D6F" w:rsidRDefault="002A2952">
                      <w:pPr>
                        <w:pStyle w:val="Standard"/>
                        <w:spacing w:before="240"/>
                        <w:ind w:left="720" w:hanging="720"/>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教務組承辦人員填寫意見</w:t>
                      </w:r>
                    </w:p>
                  </w:txbxContent>
                </v:textbox>
              </v:shape>
            </w:pict>
          </mc:Fallback>
        </mc:AlternateContent>
      </w:r>
      <w:r>
        <w:rPr>
          <w:b/>
          <w:noProof/>
          <w:sz w:val="32"/>
        </w:rPr>
        <mc:AlternateContent>
          <mc:Choice Requires="wps">
            <w:drawing>
              <wp:anchor distT="0" distB="0" distL="114300" distR="114300" simplePos="0" relativeHeight="2" behindDoc="0" locked="0" layoutInCell="1" allowOverlap="1">
                <wp:simplePos x="0" y="0"/>
                <wp:positionH relativeFrom="column">
                  <wp:posOffset>71643</wp:posOffset>
                </wp:positionH>
                <wp:positionV relativeFrom="paragraph">
                  <wp:posOffset>135358</wp:posOffset>
                </wp:positionV>
                <wp:extent cx="2218050" cy="779141"/>
                <wp:effectExtent l="0" t="0" r="10800" b="20959"/>
                <wp:wrapNone/>
                <wp:docPr id="6" name="框架4"/>
                <wp:cNvGraphicFramePr/>
                <a:graphic xmlns:a="http://schemas.openxmlformats.org/drawingml/2006/main">
                  <a:graphicData uri="http://schemas.microsoft.com/office/word/2010/wordprocessingShape">
                    <wps:wsp>
                      <wps:cNvSpPr txBox="1"/>
                      <wps:spPr>
                        <a:xfrm>
                          <a:off x="0" y="0"/>
                          <a:ext cx="2218050" cy="779141"/>
                        </a:xfrm>
                        <a:prstGeom prst="rect">
                          <a:avLst/>
                        </a:prstGeom>
                        <a:noFill/>
                        <a:ln w="6483">
                          <a:solidFill>
                            <a:srgbClr val="000000"/>
                          </a:solidFill>
                          <a:prstDash val="solid"/>
                        </a:ln>
                      </wps:spPr>
                      <wps:txbx>
                        <w:txbxContent>
                          <w:p w:rsidR="00CD3D6F" w:rsidRDefault="002A2952">
                            <w:pPr>
                              <w:pStyle w:val="Standard"/>
                              <w:spacing w:before="240"/>
                              <w:ind w:left="480" w:hanging="480"/>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將填妥之</w:t>
                            </w:r>
                            <w:proofErr w:type="gramStart"/>
                            <w:r>
                              <w:rPr>
                                <w:rFonts w:ascii="標楷體" w:eastAsia="標楷體" w:hAnsi="標楷體"/>
                                <w:szCs w:val="24"/>
                              </w:rPr>
                              <w:t>申請表送系所</w:t>
                            </w:r>
                            <w:proofErr w:type="gramEnd"/>
                            <w:r>
                              <w:rPr>
                                <w:rFonts w:ascii="標楷體" w:eastAsia="標楷體" w:hAnsi="標楷體"/>
                                <w:szCs w:val="24"/>
                              </w:rPr>
                              <w:t>主管簽核。</w:t>
                            </w:r>
                          </w:p>
                        </w:txbxContent>
                      </wps:txbx>
                      <wps:bodyPr vert="horz" wrap="none" lIns="94676" tIns="48956" rIns="94676" bIns="48956" anchor="t" anchorCtr="0" compatLnSpc="0"/>
                    </wps:wsp>
                  </a:graphicData>
                </a:graphic>
              </wp:anchor>
            </w:drawing>
          </mc:Choice>
          <mc:Fallback>
            <w:pict>
              <v:shape id="框架4" o:spid="_x0000_s1029" type="#_x0000_t202" style="position:absolute;margin-left:5.65pt;margin-top:10.65pt;width:174.65pt;height:61.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" filled="f" strokeweight=".18008mm">
                <v:textbox inset="2.62989mm,1.3599mm,2.62989mm,1.3599mm">
                  <w:txbxContent>
                    <w:p w:rsidR="00CD3D6F" w:rsidRDefault="002A2952">
                      <w:pPr>
                        <w:pStyle w:val="Standard"/>
                        <w:spacing w:before="240"/>
                        <w:ind w:left="480" w:hanging="480"/>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將填妥之</w:t>
                      </w:r>
                      <w:proofErr w:type="gramStart"/>
                      <w:r>
                        <w:rPr>
                          <w:rFonts w:ascii="標楷體" w:eastAsia="標楷體" w:hAnsi="標楷體"/>
                          <w:szCs w:val="24"/>
                        </w:rPr>
                        <w:t>申請表送系所</w:t>
                      </w:r>
                      <w:proofErr w:type="gramEnd"/>
                      <w:r>
                        <w:rPr>
                          <w:rFonts w:ascii="標楷體" w:eastAsia="標楷體" w:hAnsi="標楷體"/>
                          <w:szCs w:val="24"/>
                        </w:rPr>
                        <w:t>主管簽核。</w:t>
                      </w:r>
                    </w:p>
                  </w:txbxContent>
                </v:textbox>
              </v:shape>
            </w:pict>
          </mc:Fallback>
        </mc:AlternateContent>
      </w:r>
    </w:p>
    <w:p w:rsidR="00CD3D6F" w:rsidRDefault="00CD3D6F">
      <w:pPr>
        <w:pStyle w:val="Standard"/>
        <w:rPr>
          <w:sz w:val="32"/>
        </w:rPr>
      </w:pPr>
    </w:p>
    <w:p w:rsidR="00CD3D6F" w:rsidRDefault="002A2952">
      <w:pPr>
        <w:pStyle w:val="Standard"/>
      </w:pPr>
      <w:r>
        <w:rPr>
          <w:noProof/>
          <w:sz w:val="32"/>
        </w:rPr>
        <mc:AlternateContent>
          <mc:Choice Requires="wps">
            <w:drawing>
              <wp:anchor distT="0" distB="0" distL="114300" distR="114300" simplePos="0" relativeHeight="15" behindDoc="0" locked="0" layoutInCell="1" allowOverlap="1">
                <wp:simplePos x="0" y="0"/>
                <wp:positionH relativeFrom="column">
                  <wp:posOffset>5715000</wp:posOffset>
                </wp:positionH>
                <wp:positionV relativeFrom="paragraph">
                  <wp:posOffset>0</wp:posOffset>
                </wp:positionV>
                <wp:extent cx="533396" cy="0"/>
                <wp:effectExtent l="0" t="76200" r="19054" b="114300"/>
                <wp:wrapNone/>
                <wp:docPr id="7" name="直線接點 7"/>
                <wp:cNvGraphicFramePr/>
                <a:graphic xmlns:a="http://schemas.openxmlformats.org/drawingml/2006/main">
                  <a:graphicData uri="http://schemas.microsoft.com/office/word/2010/wordprocessingShape">
                    <wps:wsp>
                      <wps:cNvCnPr/>
                      <wps:spPr>
                        <a:xfrm>
                          <a:off x="0" y="0"/>
                          <a:ext cx="533396" cy="0"/>
                        </a:xfrm>
                        <a:prstGeom prst="straightConnector1">
                          <a:avLst/>
                        </a:prstGeom>
                        <a:noFill/>
                        <a:ln w="9363">
                          <a:solidFill>
                            <a:srgbClr val="000000"/>
                          </a:solidFill>
                          <a:prstDash val="solid"/>
                          <a:miter/>
                          <a:tailEnd type="arrow"/>
                        </a:ln>
                      </wps:spPr>
                      <wps:bodyPr/>
                    </wps:wsp>
                  </a:graphicData>
                </a:graphic>
              </wp:anchor>
            </w:drawing>
          </mc:Choice>
          <mc:Fallback>
            <w:pict>
              <v:shape id="直線接點 7" o:spid="_x0000_s1026" type="#_x0000_t32" style="position:absolute;margin-left:450pt;margin-top:0;width:42pt;height:0;z-index: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" strokeweight=".26008mm">
                <v:stroke endarrow="open" joinstyle="miter"/>
              </v:shape>
            </w:pict>
          </mc:Fallback>
        </mc:AlternateContent>
      </w:r>
      <w:r>
        <w:rPr>
          <w:noProof/>
          <w:sz w:val="32"/>
        </w:rPr>
        <mc:AlternateContent>
          <mc:Choice Requires="wps">
            <w:drawing>
              <wp:anchor distT="0" distB="0" distL="114300" distR="114300" simplePos="0" relativeHeight="14" behindDoc="0" locked="0" layoutInCell="1" allowOverlap="1">
                <wp:simplePos x="0" y="0"/>
                <wp:positionH relativeFrom="column">
                  <wp:posOffset>2540157</wp:posOffset>
                </wp:positionH>
                <wp:positionV relativeFrom="paragraph">
                  <wp:posOffset>94676</wp:posOffset>
                </wp:positionV>
                <wp:extent cx="608963" cy="0"/>
                <wp:effectExtent l="0" t="76200" r="19687" b="114300"/>
                <wp:wrapNone/>
                <wp:docPr id="8" name="直線接點 8"/>
                <wp:cNvGraphicFramePr/>
                <a:graphic xmlns:a="http://schemas.openxmlformats.org/drawingml/2006/main">
                  <a:graphicData uri="http://schemas.microsoft.com/office/word/2010/wordprocessingShape">
                    <wps:wsp>
                      <wps:cNvCnPr/>
                      <wps:spPr>
                        <a:xfrm>
                          <a:off x="0" y="0"/>
                          <a:ext cx="608963" cy="0"/>
                        </a:xfrm>
                        <a:prstGeom prst="straightConnector1">
                          <a:avLst/>
                        </a:prstGeom>
                        <a:noFill/>
                        <a:ln w="9363">
                          <a:solidFill>
                            <a:srgbClr val="000000"/>
                          </a:solidFill>
                          <a:prstDash val="solid"/>
                          <a:miter/>
                          <a:tailEnd type="arrow"/>
                        </a:ln>
                      </wps:spPr>
                      <wps:bodyPr/>
                    </wps:wsp>
                  </a:graphicData>
                </a:graphic>
              </wp:anchor>
            </w:drawing>
          </mc:Choice>
          <mc:Fallback>
            <w:pict>
              <v:shape id="直線接點 8" o:spid="_x0000_s1026" type="#_x0000_t32" style="position:absolute;margin-left:200pt;margin-top:7.45pt;width:47.95pt;height:0;z-index: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" strokeweight=".26008mm">
                <v:stroke endarrow="open" joinstyle="miter"/>
              </v:shape>
            </w:pict>
          </mc:Fallback>
        </mc:AlternateContent>
      </w:r>
      <w:r>
        <w:rPr>
          <w:sz w:val="32"/>
        </w:rPr>
        <w:t xml:space="preserve">                      </w:t>
      </w:r>
    </w:p>
    <w:p w:rsidR="00CD3D6F" w:rsidRDefault="00CD3D6F">
      <w:pPr>
        <w:pStyle w:val="Standard"/>
        <w:rPr>
          <w:sz w:val="32"/>
        </w:rPr>
      </w:pPr>
    </w:p>
    <w:p w:rsidR="00CD3D6F" w:rsidRDefault="00CD3D6F">
      <w:pPr>
        <w:pStyle w:val="Standard"/>
        <w:rPr>
          <w:sz w:val="32"/>
        </w:rPr>
      </w:pPr>
    </w:p>
    <w:p w:rsidR="00CD3D6F" w:rsidRDefault="002A2952">
      <w:pPr>
        <w:pStyle w:val="Standard"/>
      </w:pPr>
      <w:r>
        <w:rPr>
          <w:b/>
          <w:noProof/>
          <w:sz w:val="32"/>
        </w:rPr>
        <mc:AlternateContent>
          <mc:Choice Requires="wps">
            <w:drawing>
              <wp:anchor distT="0" distB="0" distL="114300" distR="114300" simplePos="0" relativeHeight="5" behindDoc="0" locked="0" layoutInCell="1" allowOverlap="1">
                <wp:simplePos x="0" y="0"/>
                <wp:positionH relativeFrom="column">
                  <wp:posOffset>98279</wp:posOffset>
                </wp:positionH>
                <wp:positionV relativeFrom="paragraph">
                  <wp:posOffset>141119</wp:posOffset>
                </wp:positionV>
                <wp:extent cx="2115180" cy="701043"/>
                <wp:effectExtent l="0" t="0" r="18420" b="22857"/>
                <wp:wrapNone/>
                <wp:docPr id="9" name="框架5"/>
                <wp:cNvGraphicFramePr/>
                <a:graphic xmlns:a="http://schemas.openxmlformats.org/drawingml/2006/main">
                  <a:graphicData uri="http://schemas.microsoft.com/office/word/2010/wordprocessingShape">
                    <wps:wsp>
                      <wps:cNvSpPr txBox="1"/>
                      <wps:spPr>
                        <a:xfrm>
                          <a:off x="0" y="0"/>
                          <a:ext cx="2115180" cy="701043"/>
                        </a:xfrm>
                        <a:prstGeom prst="rect">
                          <a:avLst/>
                        </a:prstGeom>
                        <a:noFill/>
                        <a:ln w="6483">
                          <a:solidFill>
                            <a:srgbClr val="000000"/>
                          </a:solidFill>
                          <a:prstDash val="solid"/>
                        </a:ln>
                      </wps:spPr>
                      <wps:txbx>
                        <w:txbxContent>
                          <w:p w:rsidR="00CD3D6F" w:rsidRDefault="002A2952">
                            <w:pPr>
                              <w:pStyle w:val="Standard"/>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經教務組組長及</w:t>
                            </w:r>
                          </w:p>
                          <w:p w:rsidR="00CD3D6F" w:rsidRDefault="002A2952">
                            <w:pPr>
                              <w:pStyle w:val="Standard"/>
                              <w:ind w:firstLine="480"/>
                            </w:pPr>
                            <w:r>
                              <w:rPr>
                                <w:rFonts w:ascii="標楷體" w:eastAsia="標楷體" w:hAnsi="標楷體"/>
                                <w:szCs w:val="24"/>
                              </w:rPr>
                              <w:t>院長簽核。</w:t>
                            </w:r>
                          </w:p>
                          <w:p w:rsidR="00CD3D6F" w:rsidRDefault="00CD3D6F">
                            <w:pPr>
                              <w:pStyle w:val="Standard"/>
                              <w:spacing w:before="120"/>
                              <w:ind w:left="720" w:hanging="720"/>
                              <w:rPr>
                                <w:rFonts w:ascii="標楷體" w:eastAsia="標楷體" w:hAnsi="標楷體"/>
                                <w:szCs w:val="24"/>
                              </w:rPr>
                            </w:pPr>
                          </w:p>
                          <w:p w:rsidR="00CD3D6F" w:rsidRDefault="00CD3D6F">
                            <w:pPr>
                              <w:pStyle w:val="Standard"/>
                            </w:pPr>
                          </w:p>
                        </w:txbxContent>
                      </wps:txbx>
                      <wps:bodyPr vert="horz" wrap="none" lIns="94676" tIns="48956" rIns="94676" bIns="48956" anchor="t" anchorCtr="0" compatLnSpc="0"/>
                    </wps:wsp>
                  </a:graphicData>
                </a:graphic>
              </wp:anchor>
            </w:drawing>
          </mc:Choice>
          <mc:Fallback>
            <w:pict>
              <v:shape id="框架5" o:spid="_x0000_s1030" type="#_x0000_t202" style="position:absolute;margin-left:7.75pt;margin-top:11.1pt;width:166.55pt;height:55.2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" filled="f" strokeweight=".18008mm">
                <v:textbox inset="2.62989mm,1.3599mm,2.62989mm,1.3599mm">
                  <w:txbxContent>
                    <w:p w:rsidR="00CD3D6F" w:rsidRDefault="002A2952">
                      <w:pPr>
                        <w:pStyle w:val="Standard"/>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經教務組組長及</w:t>
                      </w:r>
                    </w:p>
                    <w:p w:rsidR="00CD3D6F" w:rsidRDefault="002A2952">
                      <w:pPr>
                        <w:pStyle w:val="Standard"/>
                        <w:ind w:firstLine="480"/>
                      </w:pPr>
                      <w:r>
                        <w:rPr>
                          <w:rFonts w:ascii="標楷體" w:eastAsia="標楷體" w:hAnsi="標楷體"/>
                          <w:szCs w:val="24"/>
                        </w:rPr>
                        <w:t>院長簽核。</w:t>
                      </w:r>
                    </w:p>
                    <w:p w:rsidR="00CD3D6F" w:rsidRDefault="00CD3D6F">
                      <w:pPr>
                        <w:pStyle w:val="Standard"/>
                        <w:spacing w:before="120"/>
                        <w:ind w:left="720" w:hanging="720"/>
                        <w:rPr>
                          <w:rFonts w:ascii="標楷體" w:eastAsia="標楷體" w:hAnsi="標楷體"/>
                          <w:szCs w:val="24"/>
                        </w:rPr>
                      </w:pPr>
                    </w:p>
                    <w:p w:rsidR="00CD3D6F" w:rsidRDefault="00CD3D6F">
                      <w:pPr>
                        <w:pStyle w:val="Standard"/>
                      </w:pPr>
                    </w:p>
                  </w:txbxContent>
                </v:textbox>
              </v:shape>
            </w:pict>
          </mc:Fallback>
        </mc:AlternateContent>
      </w:r>
      <w:r>
        <w:rPr>
          <w:b/>
          <w:noProof/>
          <w:sz w:val="32"/>
        </w:rPr>
        <mc:AlternateContent>
          <mc:Choice Requires="wps">
            <w:drawing>
              <wp:anchor distT="0" distB="0" distL="114300" distR="114300" simplePos="0" relativeHeight="6" behindDoc="0" locked="0" layoutInCell="1" allowOverlap="1">
                <wp:simplePos x="0" y="0"/>
                <wp:positionH relativeFrom="column">
                  <wp:posOffset>3392643</wp:posOffset>
                </wp:positionH>
                <wp:positionV relativeFrom="paragraph">
                  <wp:posOffset>141119</wp:posOffset>
                </wp:positionV>
                <wp:extent cx="2174242" cy="939802"/>
                <wp:effectExtent l="0" t="0" r="16508" b="12698"/>
                <wp:wrapNone/>
                <wp:docPr id="10" name="框架6"/>
                <wp:cNvGraphicFramePr/>
                <a:graphic xmlns:a="http://schemas.openxmlformats.org/drawingml/2006/main">
                  <a:graphicData uri="http://schemas.microsoft.com/office/word/2010/wordprocessingShape">
                    <wps:wsp>
                      <wps:cNvSpPr txBox="1"/>
                      <wps:spPr>
                        <a:xfrm>
                          <a:off x="0" y="0"/>
                          <a:ext cx="2174242" cy="939802"/>
                        </a:xfrm>
                        <a:prstGeom prst="rect">
                          <a:avLst/>
                        </a:prstGeom>
                        <a:noFill/>
                        <a:ln w="6483">
                          <a:solidFill>
                            <a:srgbClr val="000000"/>
                          </a:solidFill>
                          <a:prstDash val="solid"/>
                        </a:ln>
                      </wps:spPr>
                      <wps:txbx>
                        <w:txbxContent>
                          <w:p w:rsidR="00CD3D6F" w:rsidRDefault="002A2952">
                            <w:pPr>
                              <w:pStyle w:val="Standard"/>
                              <w:ind w:left="720" w:hanging="720"/>
                            </w:pPr>
                            <w:r>
                              <w:rPr>
                                <w:rFonts w:ascii="標楷體" w:eastAsia="標楷體" w:hAnsi="標楷體"/>
                                <w:szCs w:val="24"/>
                              </w:rPr>
                              <w:t>(</w:t>
                            </w:r>
                            <w:r>
                              <w:rPr>
                                <w:rFonts w:ascii="標楷體" w:eastAsia="標楷體" w:hAnsi="標楷體"/>
                                <w:szCs w:val="24"/>
                              </w:rPr>
                              <w:t>六</w:t>
                            </w:r>
                            <w:r>
                              <w:rPr>
                                <w:rFonts w:ascii="標楷體" w:eastAsia="標楷體" w:hAnsi="標楷體"/>
                                <w:szCs w:val="24"/>
                              </w:rPr>
                              <w:t>)</w:t>
                            </w:r>
                            <w:r>
                              <w:rPr>
                                <w:rFonts w:ascii="標楷體" w:eastAsia="標楷體" w:hAnsi="標楷體"/>
                                <w:szCs w:val="24"/>
                              </w:rPr>
                              <w:t>系所辦公室安排口試時</w:t>
                            </w:r>
                          </w:p>
                          <w:p w:rsidR="00CD3D6F" w:rsidRDefault="002A2952">
                            <w:pPr>
                              <w:pStyle w:val="Standard"/>
                              <w:ind w:left="720" w:hanging="240"/>
                            </w:pPr>
                            <w:r>
                              <w:rPr>
                                <w:rFonts w:ascii="標楷體" w:eastAsia="標楷體" w:hAnsi="標楷體"/>
                                <w:szCs w:val="24"/>
                              </w:rPr>
                              <w:t>間。</w:t>
                            </w:r>
                            <w:proofErr w:type="gramStart"/>
                            <w:r>
                              <w:rPr>
                                <w:rFonts w:ascii="標楷體" w:eastAsia="標楷體" w:hAnsi="標楷體"/>
                                <w:b/>
                                <w:bCs/>
                                <w:szCs w:val="24"/>
                              </w:rPr>
                              <w:t>（</w:t>
                            </w:r>
                            <w:proofErr w:type="gramEnd"/>
                            <w:r>
                              <w:rPr>
                                <w:rFonts w:ascii="標楷體" w:eastAsia="標楷體" w:hAnsi="標楷體"/>
                                <w:b/>
                                <w:bCs/>
                                <w:szCs w:val="24"/>
                              </w:rPr>
                              <w:t>夜間班與週末班學</w:t>
                            </w:r>
                          </w:p>
                          <w:p w:rsidR="00CD3D6F" w:rsidRDefault="002A2952">
                            <w:pPr>
                              <w:pStyle w:val="Standard"/>
                              <w:ind w:left="720" w:hanging="240"/>
                            </w:pPr>
                            <w:r>
                              <w:rPr>
                                <w:rFonts w:ascii="標楷體" w:eastAsia="標楷體" w:hAnsi="標楷體"/>
                                <w:b/>
                                <w:bCs/>
                                <w:szCs w:val="24"/>
                              </w:rPr>
                              <w:t>生，</w:t>
                            </w:r>
                            <w:r>
                              <w:rPr>
                                <w:rFonts w:ascii="標楷體" w:eastAsia="標楷體" w:hAnsi="標楷體"/>
                                <w:b/>
                                <w:bCs/>
                                <w:szCs w:val="24"/>
                                <w:u w:val="single"/>
                              </w:rPr>
                              <w:t>請勿安排於八月進行</w:t>
                            </w:r>
                          </w:p>
                          <w:p w:rsidR="00CD3D6F" w:rsidRDefault="002A2952">
                            <w:pPr>
                              <w:pStyle w:val="Standard"/>
                              <w:ind w:left="720" w:hanging="240"/>
                            </w:pPr>
                            <w:r>
                              <w:rPr>
                                <w:rFonts w:ascii="標楷體" w:eastAsia="標楷體" w:hAnsi="標楷體"/>
                                <w:b/>
                                <w:bCs/>
                                <w:szCs w:val="24"/>
                                <w:u w:val="single"/>
                              </w:rPr>
                              <w:t>口試</w:t>
                            </w:r>
                            <w:proofErr w:type="gramStart"/>
                            <w:r>
                              <w:rPr>
                                <w:rFonts w:ascii="標楷體" w:eastAsia="標楷體" w:hAnsi="標楷體"/>
                                <w:b/>
                                <w:bCs/>
                                <w:szCs w:val="24"/>
                              </w:rPr>
                              <w:t>）</w:t>
                            </w:r>
                            <w:proofErr w:type="gramEnd"/>
                          </w:p>
                        </w:txbxContent>
                      </wps:txbx>
                      <wps:bodyPr vert="horz" wrap="none" lIns="94676" tIns="48956" rIns="94676" bIns="48956" anchor="t" anchorCtr="0" compatLnSpc="0"/>
                    </wps:wsp>
                  </a:graphicData>
                </a:graphic>
              </wp:anchor>
            </w:drawing>
          </mc:Choice>
          <mc:Fallback>
            <w:pict>
              <v:shape id="框架6" o:spid="_x0000_s1031" type="#_x0000_t202" style="position:absolute;margin-left:267.15pt;margin-top:11.1pt;width:171.2pt;height:74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" filled="f" strokeweight=".18008mm">
                <v:textbox inset="2.62989mm,1.3599mm,2.62989mm,1.3599mm">
                  <w:txbxContent>
                    <w:p w:rsidR="00CD3D6F" w:rsidRDefault="002A2952">
                      <w:pPr>
                        <w:pStyle w:val="Standard"/>
                        <w:ind w:left="720" w:hanging="720"/>
                      </w:pPr>
                      <w:r>
                        <w:rPr>
                          <w:rFonts w:ascii="標楷體" w:eastAsia="標楷體" w:hAnsi="標楷體"/>
                          <w:szCs w:val="24"/>
                        </w:rPr>
                        <w:t>(</w:t>
                      </w:r>
                      <w:r>
                        <w:rPr>
                          <w:rFonts w:ascii="標楷體" w:eastAsia="標楷體" w:hAnsi="標楷體"/>
                          <w:szCs w:val="24"/>
                        </w:rPr>
                        <w:t>六</w:t>
                      </w:r>
                      <w:r>
                        <w:rPr>
                          <w:rFonts w:ascii="標楷體" w:eastAsia="標楷體" w:hAnsi="標楷體"/>
                          <w:szCs w:val="24"/>
                        </w:rPr>
                        <w:t>)</w:t>
                      </w:r>
                      <w:r>
                        <w:rPr>
                          <w:rFonts w:ascii="標楷體" w:eastAsia="標楷體" w:hAnsi="標楷體"/>
                          <w:szCs w:val="24"/>
                        </w:rPr>
                        <w:t>系所辦公室安排口試時</w:t>
                      </w:r>
                    </w:p>
                    <w:p w:rsidR="00CD3D6F" w:rsidRDefault="002A2952">
                      <w:pPr>
                        <w:pStyle w:val="Standard"/>
                        <w:ind w:left="720" w:hanging="240"/>
                      </w:pPr>
                      <w:r>
                        <w:rPr>
                          <w:rFonts w:ascii="標楷體" w:eastAsia="標楷體" w:hAnsi="標楷體"/>
                          <w:szCs w:val="24"/>
                        </w:rPr>
                        <w:t>間。</w:t>
                      </w:r>
                      <w:proofErr w:type="gramStart"/>
                      <w:r>
                        <w:rPr>
                          <w:rFonts w:ascii="標楷體" w:eastAsia="標楷體" w:hAnsi="標楷體"/>
                          <w:b/>
                          <w:bCs/>
                          <w:szCs w:val="24"/>
                        </w:rPr>
                        <w:t>（</w:t>
                      </w:r>
                      <w:proofErr w:type="gramEnd"/>
                      <w:r>
                        <w:rPr>
                          <w:rFonts w:ascii="標楷體" w:eastAsia="標楷體" w:hAnsi="標楷體"/>
                          <w:b/>
                          <w:bCs/>
                          <w:szCs w:val="24"/>
                        </w:rPr>
                        <w:t>夜間班與週末班學</w:t>
                      </w:r>
                    </w:p>
                    <w:p w:rsidR="00CD3D6F" w:rsidRDefault="002A2952">
                      <w:pPr>
                        <w:pStyle w:val="Standard"/>
                        <w:ind w:left="720" w:hanging="240"/>
                      </w:pPr>
                      <w:r>
                        <w:rPr>
                          <w:rFonts w:ascii="標楷體" w:eastAsia="標楷體" w:hAnsi="標楷體"/>
                          <w:b/>
                          <w:bCs/>
                          <w:szCs w:val="24"/>
                        </w:rPr>
                        <w:t>生，</w:t>
                      </w:r>
                      <w:r>
                        <w:rPr>
                          <w:rFonts w:ascii="標楷體" w:eastAsia="標楷體" w:hAnsi="標楷體"/>
                          <w:b/>
                          <w:bCs/>
                          <w:szCs w:val="24"/>
                          <w:u w:val="single"/>
                        </w:rPr>
                        <w:t>請勿安排於八月進行</w:t>
                      </w:r>
                    </w:p>
                    <w:p w:rsidR="00CD3D6F" w:rsidRDefault="002A2952">
                      <w:pPr>
                        <w:pStyle w:val="Standard"/>
                        <w:ind w:left="720" w:hanging="240"/>
                      </w:pPr>
                      <w:r>
                        <w:rPr>
                          <w:rFonts w:ascii="標楷體" w:eastAsia="標楷體" w:hAnsi="標楷體"/>
                          <w:b/>
                          <w:bCs/>
                          <w:szCs w:val="24"/>
                          <w:u w:val="single"/>
                        </w:rPr>
                        <w:t>口試</w:t>
                      </w:r>
                      <w:proofErr w:type="gramStart"/>
                      <w:r>
                        <w:rPr>
                          <w:rFonts w:ascii="標楷體" w:eastAsia="標楷體" w:hAnsi="標楷體"/>
                          <w:b/>
                          <w:bCs/>
                          <w:szCs w:val="24"/>
                        </w:rPr>
                        <w:t>）</w:t>
                      </w:r>
                      <w:proofErr w:type="gramEnd"/>
                    </w:p>
                  </w:txbxContent>
                </v:textbox>
              </v:shape>
            </w:pict>
          </mc:Fallback>
        </mc:AlternateContent>
      </w:r>
    </w:p>
    <w:p w:rsidR="00CD3D6F" w:rsidRDefault="002A2952">
      <w:pPr>
        <w:pStyle w:val="Standard"/>
      </w:pPr>
      <w:r>
        <w:rPr>
          <w:noProof/>
          <w:sz w:val="32"/>
        </w:rPr>
        <mc:AlternateContent>
          <mc:Choice Requires="wps">
            <w:drawing>
              <wp:anchor distT="0" distB="0" distL="114300" distR="114300" simplePos="0" relativeHeight="16" behindDoc="0" locked="0" layoutInCell="1" allowOverlap="1">
                <wp:simplePos x="0" y="0"/>
                <wp:positionH relativeFrom="column">
                  <wp:posOffset>2514600</wp:posOffset>
                </wp:positionH>
                <wp:positionV relativeFrom="paragraph">
                  <wp:posOffset>222116</wp:posOffset>
                </wp:positionV>
                <wp:extent cx="608962" cy="0"/>
                <wp:effectExtent l="0" t="76200" r="19688" b="114300"/>
                <wp:wrapNone/>
                <wp:docPr id="11" name="直線接點 11"/>
                <wp:cNvGraphicFramePr/>
                <a:graphic xmlns:a="http://schemas.openxmlformats.org/drawingml/2006/main">
                  <a:graphicData uri="http://schemas.microsoft.com/office/word/2010/wordprocessingShape">
                    <wps:wsp>
                      <wps:cNvCnPr/>
                      <wps:spPr>
                        <a:xfrm>
                          <a:off x="0" y="0"/>
                          <a:ext cx="608962" cy="0"/>
                        </a:xfrm>
                        <a:prstGeom prst="straightConnector1">
                          <a:avLst/>
                        </a:prstGeom>
                        <a:noFill/>
                        <a:ln w="9363">
                          <a:solidFill>
                            <a:srgbClr val="000000"/>
                          </a:solidFill>
                          <a:prstDash val="solid"/>
                          <a:miter/>
                          <a:tailEnd type="arrow"/>
                        </a:ln>
                      </wps:spPr>
                      <wps:bodyPr/>
                    </wps:wsp>
                  </a:graphicData>
                </a:graphic>
              </wp:anchor>
            </w:drawing>
          </mc:Choice>
          <mc:Fallback>
            <w:pict>
              <v:shape id="直線接點 11" o:spid="_x0000_s1026" type="#_x0000_t32" style="position:absolute;margin-left:198pt;margin-top:17.5pt;width:47.95pt;height:0;z-index: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" strokeweight=".26008mm">
                <v:stroke endarrow="open" joinstyle="miter"/>
              </v:shape>
            </w:pict>
          </mc:Fallback>
        </mc:AlternateContent>
      </w:r>
    </w:p>
    <w:p w:rsidR="00CD3D6F" w:rsidRDefault="002A2952">
      <w:pPr>
        <w:pStyle w:val="Standard"/>
      </w:pPr>
      <w:r>
        <w:rPr>
          <w:noProof/>
          <w:sz w:val="32"/>
        </w:rPr>
        <mc:AlternateContent>
          <mc:Choice Requires="wps">
            <w:drawing>
              <wp:anchor distT="0" distB="0" distL="114300" distR="114300" simplePos="0" relativeHeight="17" behindDoc="0" locked="0" layoutInCell="1" allowOverlap="1">
                <wp:simplePos x="0" y="0"/>
                <wp:positionH relativeFrom="column">
                  <wp:posOffset>5723997</wp:posOffset>
                </wp:positionH>
                <wp:positionV relativeFrom="paragraph">
                  <wp:posOffset>109801</wp:posOffset>
                </wp:positionV>
                <wp:extent cx="533406" cy="0"/>
                <wp:effectExtent l="0" t="76200" r="19044" b="114300"/>
                <wp:wrapNone/>
                <wp:docPr id="12" name="直線接點 12"/>
                <wp:cNvGraphicFramePr/>
                <a:graphic xmlns:a="http://schemas.openxmlformats.org/drawingml/2006/main">
                  <a:graphicData uri="http://schemas.microsoft.com/office/word/2010/wordprocessingShape">
                    <wps:wsp>
                      <wps:cNvCnPr/>
                      <wps:spPr>
                        <a:xfrm>
                          <a:off x="0" y="0"/>
                          <a:ext cx="533406" cy="0"/>
                        </a:xfrm>
                        <a:prstGeom prst="straightConnector1">
                          <a:avLst/>
                        </a:prstGeom>
                        <a:noFill/>
                        <a:ln w="9363">
                          <a:solidFill>
                            <a:srgbClr val="000000"/>
                          </a:solidFill>
                          <a:prstDash val="solid"/>
                          <a:miter/>
                          <a:tailEnd type="arrow"/>
                        </a:ln>
                      </wps:spPr>
                      <wps:bodyPr/>
                    </wps:wsp>
                  </a:graphicData>
                </a:graphic>
              </wp:anchor>
            </w:drawing>
          </mc:Choice>
          <mc:Fallback>
            <w:pict>
              <v:shape id="直線接點 12" o:spid="_x0000_s1026" type="#_x0000_t32" style="position:absolute;margin-left:450.7pt;margin-top:8.65pt;width:42pt;height:0;z-index: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" strokeweight=".26008mm">
                <v:stroke endarrow="open" joinstyle="miter"/>
              </v:shape>
            </w:pict>
          </mc:Fallback>
        </mc:AlternateContent>
      </w:r>
    </w:p>
    <w:p w:rsidR="00CD3D6F" w:rsidRDefault="00CD3D6F">
      <w:pPr>
        <w:pStyle w:val="Standard"/>
        <w:rPr>
          <w:sz w:val="32"/>
        </w:rPr>
      </w:pPr>
    </w:p>
    <w:p w:rsidR="00CD3D6F" w:rsidRDefault="00CD3D6F">
      <w:pPr>
        <w:pStyle w:val="Standard"/>
        <w:rPr>
          <w:sz w:val="32"/>
        </w:rPr>
      </w:pPr>
    </w:p>
    <w:p w:rsidR="00CD3D6F" w:rsidRDefault="002A2952">
      <w:pPr>
        <w:pStyle w:val="Standard"/>
      </w:pPr>
      <w:r>
        <w:rPr>
          <w:b/>
          <w:noProof/>
          <w:sz w:val="32"/>
        </w:rPr>
        <mc:AlternateContent>
          <mc:Choice Requires="wps">
            <w:drawing>
              <wp:anchor distT="0" distB="0" distL="114300" distR="114300" simplePos="0" relativeHeight="8" behindDoc="0" locked="0" layoutInCell="1" allowOverlap="1">
                <wp:simplePos x="0" y="0"/>
                <wp:positionH relativeFrom="column">
                  <wp:posOffset>71643</wp:posOffset>
                </wp:positionH>
                <wp:positionV relativeFrom="paragraph">
                  <wp:posOffset>138595</wp:posOffset>
                </wp:positionV>
                <wp:extent cx="1684653" cy="778511"/>
                <wp:effectExtent l="0" t="0" r="10797" b="21589"/>
                <wp:wrapNone/>
                <wp:docPr id="13" name="框架7"/>
                <wp:cNvGraphicFramePr/>
                <a:graphic xmlns:a="http://schemas.openxmlformats.org/drawingml/2006/main">
                  <a:graphicData uri="http://schemas.microsoft.com/office/word/2010/wordprocessingShape">
                    <wps:wsp>
                      <wps:cNvSpPr txBox="1"/>
                      <wps:spPr>
                        <a:xfrm>
                          <a:off x="0" y="0"/>
                          <a:ext cx="1684653" cy="778511"/>
                        </a:xfrm>
                        <a:prstGeom prst="rect">
                          <a:avLst/>
                        </a:prstGeom>
                        <a:noFill/>
                        <a:ln w="6483">
                          <a:solidFill>
                            <a:srgbClr val="000000"/>
                          </a:solidFill>
                          <a:prstDash val="solid"/>
                        </a:ln>
                      </wps:spPr>
                      <wps:txbx>
                        <w:txbxContent>
                          <w:p w:rsidR="00CD3D6F" w:rsidRDefault="002A2952">
                            <w:pPr>
                              <w:pStyle w:val="Standard"/>
                              <w:spacing w:before="360"/>
                              <w:rPr>
                                <w:rFonts w:ascii="標楷體" w:eastAsia="標楷體" w:hAnsi="標楷體"/>
                                <w:szCs w:val="24"/>
                              </w:rPr>
                            </w:pPr>
                            <w:r>
                              <w:rPr>
                                <w:rFonts w:ascii="標楷體" w:eastAsia="標楷體" w:hAnsi="標楷體"/>
                                <w:szCs w:val="24"/>
                              </w:rPr>
                              <w:t>(</w:t>
                            </w:r>
                            <w:r>
                              <w:rPr>
                                <w:rFonts w:ascii="標楷體" w:eastAsia="標楷體" w:hAnsi="標楷體"/>
                                <w:szCs w:val="24"/>
                              </w:rPr>
                              <w:t>七</w:t>
                            </w:r>
                            <w:r>
                              <w:rPr>
                                <w:rFonts w:ascii="標楷體" w:eastAsia="標楷體" w:hAnsi="標楷體"/>
                                <w:szCs w:val="24"/>
                              </w:rPr>
                              <w:t>)</w:t>
                            </w:r>
                            <w:r>
                              <w:rPr>
                                <w:rFonts w:ascii="標楷體" w:eastAsia="標楷體" w:hAnsi="標楷體"/>
                                <w:szCs w:val="24"/>
                              </w:rPr>
                              <w:t>辦理口試</w:t>
                            </w:r>
                          </w:p>
                        </w:txbxContent>
                      </wps:txbx>
                      <wps:bodyPr vert="horz" wrap="none" lIns="94676" tIns="48956" rIns="94676" bIns="48956" anchor="t" anchorCtr="0" compatLnSpc="0"/>
                    </wps:wsp>
                  </a:graphicData>
                </a:graphic>
              </wp:anchor>
            </w:drawing>
          </mc:Choice>
          <mc:Fallback>
            <w:pict>
              <v:shape id="框架7" o:spid="_x0000_s1032" type="#_x0000_t202" style="position:absolute;margin-left:5.65pt;margin-top:10.9pt;width:132.65pt;height:61.3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" filled="f" strokeweight=".18008mm">
                <v:textbox inset="2.62989mm,1.3599mm,2.62989mm,1.3599mm">
                  <w:txbxContent>
                    <w:p w:rsidR="00CD3D6F" w:rsidRDefault="002A2952">
                      <w:pPr>
                        <w:pStyle w:val="Standard"/>
                        <w:spacing w:before="360"/>
                        <w:rPr>
                          <w:rFonts w:ascii="標楷體" w:eastAsia="標楷體" w:hAnsi="標楷體"/>
                          <w:szCs w:val="24"/>
                        </w:rPr>
                      </w:pPr>
                      <w:r>
                        <w:rPr>
                          <w:rFonts w:ascii="標楷體" w:eastAsia="標楷體" w:hAnsi="標楷體"/>
                          <w:szCs w:val="24"/>
                        </w:rPr>
                        <w:t>(</w:t>
                      </w:r>
                      <w:r>
                        <w:rPr>
                          <w:rFonts w:ascii="標楷體" w:eastAsia="標楷體" w:hAnsi="標楷體"/>
                          <w:szCs w:val="24"/>
                        </w:rPr>
                        <w:t>七</w:t>
                      </w:r>
                      <w:r>
                        <w:rPr>
                          <w:rFonts w:ascii="標楷體" w:eastAsia="標楷體" w:hAnsi="標楷體"/>
                          <w:szCs w:val="24"/>
                        </w:rPr>
                        <w:t>)</w:t>
                      </w:r>
                      <w:r>
                        <w:rPr>
                          <w:rFonts w:ascii="標楷體" w:eastAsia="標楷體" w:hAnsi="標楷體"/>
                          <w:szCs w:val="24"/>
                        </w:rPr>
                        <w:t>辦理口試</w:t>
                      </w:r>
                    </w:p>
                  </w:txbxContent>
                </v:textbox>
              </v:shape>
            </w:pict>
          </mc:Fallback>
        </mc:AlternateContent>
      </w:r>
    </w:p>
    <w:p w:rsidR="00CD3D6F" w:rsidRDefault="00CD3D6F">
      <w:pPr>
        <w:pStyle w:val="Standard"/>
        <w:rPr>
          <w:sz w:val="32"/>
        </w:rPr>
      </w:pPr>
    </w:p>
    <w:p w:rsidR="00CD3D6F" w:rsidRDefault="002A2952">
      <w:pPr>
        <w:pStyle w:val="Standard"/>
      </w:pPr>
      <w:r>
        <w:rPr>
          <w:b/>
          <w:noProof/>
          <w:sz w:val="32"/>
        </w:rPr>
        <mc:AlternateContent>
          <mc:Choice Requires="wps">
            <w:drawing>
              <wp:anchor distT="0" distB="0" distL="114300" distR="114300" simplePos="0" relativeHeight="11" behindDoc="0" locked="0" layoutInCell="1" allowOverlap="1">
                <wp:simplePos x="0" y="0"/>
                <wp:positionH relativeFrom="column">
                  <wp:posOffset>1981084</wp:posOffset>
                </wp:positionH>
                <wp:positionV relativeFrom="paragraph">
                  <wp:posOffset>89638</wp:posOffset>
                </wp:positionV>
                <wp:extent cx="685800" cy="0"/>
                <wp:effectExtent l="0" t="76200" r="19050" b="114300"/>
                <wp:wrapNone/>
                <wp:docPr id="14" name="直線接點 14"/>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363">
                          <a:solidFill>
                            <a:srgbClr val="000000"/>
                          </a:solidFill>
                          <a:prstDash val="solid"/>
                          <a:miter/>
                          <a:tailEnd type="arrow"/>
                        </a:ln>
                      </wps:spPr>
                      <wps:bodyPr/>
                    </wps:wsp>
                  </a:graphicData>
                </a:graphic>
              </wp:anchor>
            </w:drawing>
          </mc:Choice>
          <mc:Fallback>
            <w:pict>
              <v:shape id="直線接點 14" o:spid="_x0000_s1026" type="#_x0000_t32" style="position:absolute;margin-left:156pt;margin-top:7.05pt;width:54pt;height:0;z-index: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" strokeweight=".26008mm">
                <v:stroke endarrow="open" joinstyle="miter"/>
              </v:shape>
            </w:pict>
          </mc:Fallback>
        </mc:AlternateContent>
      </w:r>
    </w:p>
    <w:p w:rsidR="00CD3D6F" w:rsidRDefault="00CD3D6F">
      <w:pPr>
        <w:pStyle w:val="Standard"/>
        <w:rPr>
          <w:sz w:val="32"/>
        </w:rPr>
      </w:pPr>
    </w:p>
    <w:p w:rsidR="00CD3D6F" w:rsidRDefault="00CD3D6F">
      <w:pPr>
        <w:pStyle w:val="Standard"/>
        <w:rPr>
          <w:sz w:val="32"/>
        </w:rPr>
      </w:pPr>
    </w:p>
    <w:p w:rsidR="00CD3D6F" w:rsidRDefault="002A2952">
      <w:pPr>
        <w:pStyle w:val="Standard"/>
      </w:pPr>
      <w:r>
        <w:rPr>
          <w:b/>
          <w:noProof/>
          <w:sz w:val="32"/>
        </w:rPr>
        <mc:AlternateContent>
          <mc:Choice Requires="wps">
            <w:drawing>
              <wp:anchor distT="0" distB="0" distL="114300" distR="114300" simplePos="0" relativeHeight="7" behindDoc="0" locked="0" layoutInCell="1" allowOverlap="1">
                <wp:simplePos x="0" y="0"/>
                <wp:positionH relativeFrom="column">
                  <wp:posOffset>71643</wp:posOffset>
                </wp:positionH>
                <wp:positionV relativeFrom="paragraph">
                  <wp:posOffset>212762</wp:posOffset>
                </wp:positionV>
                <wp:extent cx="4961250" cy="939802"/>
                <wp:effectExtent l="0" t="0" r="10800" b="12698"/>
                <wp:wrapNone/>
                <wp:docPr id="15" name="框架8"/>
                <wp:cNvGraphicFramePr/>
                <a:graphic xmlns:a="http://schemas.openxmlformats.org/drawingml/2006/main">
                  <a:graphicData uri="http://schemas.microsoft.com/office/word/2010/wordprocessingShape">
                    <wps:wsp>
                      <wps:cNvSpPr txBox="1"/>
                      <wps:spPr>
                        <a:xfrm>
                          <a:off x="0" y="0"/>
                          <a:ext cx="4961250" cy="939802"/>
                        </a:xfrm>
                        <a:prstGeom prst="rect">
                          <a:avLst/>
                        </a:prstGeom>
                        <a:noFill/>
                        <a:ln w="6483">
                          <a:solidFill>
                            <a:srgbClr val="000000"/>
                          </a:solidFill>
                          <a:prstDash val="solid"/>
                        </a:ln>
                      </wps:spPr>
                      <wps:txbx>
                        <w:txbxContent>
                          <w:p w:rsidR="00CD3D6F" w:rsidRDefault="002A2952">
                            <w:pPr>
                              <w:pStyle w:val="Standard"/>
                              <w:ind w:left="720" w:hanging="720"/>
                            </w:pPr>
                            <w:r>
                              <w:rPr>
                                <w:rFonts w:ascii="標楷體" w:eastAsia="標楷體" w:hAnsi="標楷體"/>
                              </w:rPr>
                              <w:t>（八）</w:t>
                            </w:r>
                            <w:r>
                              <w:rPr>
                                <w:rFonts w:ascii="標楷體" w:eastAsia="標楷體" w:hAnsi="標楷體"/>
                              </w:rPr>
                              <w:t>通過畢業論文口試者，修改完畢指導教授簽名認可後，請進入本校圖書館「博、碩士論文系統」之網址、依規定程序進行論文上傳取得授權書，並將「授權書」填妥並影印後附於</w:t>
                            </w:r>
                            <w:r>
                              <w:rPr>
                                <w:rFonts w:ascii="標楷體" w:eastAsia="標楷體" w:hAnsi="標楷體"/>
                                <w:color w:val="0000FF"/>
                              </w:rPr>
                              <w:t>每本論文書名頁之次頁</w:t>
                            </w:r>
                            <w:r>
                              <w:rPr>
                                <w:rFonts w:ascii="標楷體" w:eastAsia="標楷體" w:hAnsi="標楷體"/>
                              </w:rPr>
                              <w:t>。</w:t>
                            </w:r>
                          </w:p>
                        </w:txbxContent>
                      </wps:txbx>
                      <wps:bodyPr vert="horz" wrap="none" lIns="94676" tIns="48956" rIns="94676" bIns="48956" anchor="t" anchorCtr="0" compatLnSpc="0"/>
                    </wps:wsp>
                  </a:graphicData>
                </a:graphic>
              </wp:anchor>
            </w:drawing>
          </mc:Choice>
          <mc:Fallback>
            <w:pict>
              <v:shape id="框架8" o:spid="_x0000_s1033" type="#_x0000_t202" style="position:absolute;margin-left:5.65pt;margin-top:16.75pt;width:390.65pt;height:74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" filled="f" strokeweight=".18008mm">
                <v:textbox inset="2.62989mm,1.3599mm,2.62989mm,1.3599mm">
                  <w:txbxContent>
                    <w:p w:rsidR="00CD3D6F" w:rsidRDefault="002A2952">
                      <w:pPr>
                        <w:pStyle w:val="Standard"/>
                        <w:ind w:left="720" w:hanging="720"/>
                      </w:pPr>
                      <w:r>
                        <w:rPr>
                          <w:rFonts w:ascii="標楷體" w:eastAsia="標楷體" w:hAnsi="標楷體"/>
                        </w:rPr>
                        <w:t>（八）</w:t>
                      </w:r>
                      <w:r>
                        <w:rPr>
                          <w:rFonts w:ascii="標楷體" w:eastAsia="標楷體" w:hAnsi="標楷體"/>
                        </w:rPr>
                        <w:t>通過畢業論文口試者，修改完畢指導教授簽名認可後，請進入本校圖書館「博、碩士論文系統」之網址、依規定程序進行論文上傳取得授權書，並將「授權書」填妥並影印後附於</w:t>
                      </w:r>
                      <w:r>
                        <w:rPr>
                          <w:rFonts w:ascii="標楷體" w:eastAsia="標楷體" w:hAnsi="標楷體"/>
                          <w:color w:val="0000FF"/>
                        </w:rPr>
                        <w:t>每本論文書名頁之次頁</w:t>
                      </w:r>
                      <w:r>
                        <w:rPr>
                          <w:rFonts w:ascii="標楷體" w:eastAsia="標楷體" w:hAnsi="標楷體"/>
                        </w:rPr>
                        <w:t>。</w:t>
                      </w:r>
                    </w:p>
                  </w:txbxContent>
                </v:textbox>
              </v:shape>
            </w:pict>
          </mc:Fallback>
        </mc:AlternateContent>
      </w:r>
    </w:p>
    <w:p w:rsidR="00CD3D6F" w:rsidRDefault="00CD3D6F">
      <w:pPr>
        <w:pStyle w:val="Standard"/>
        <w:rPr>
          <w:sz w:val="32"/>
        </w:rPr>
      </w:pPr>
    </w:p>
    <w:p w:rsidR="00CD3D6F" w:rsidRDefault="002A2952">
      <w:pPr>
        <w:pStyle w:val="Standard"/>
      </w:pPr>
      <w:r>
        <w:rPr>
          <w:noProof/>
          <w:sz w:val="32"/>
        </w:rPr>
        <mc:AlternateContent>
          <mc:Choice Requires="wps">
            <w:drawing>
              <wp:anchor distT="0" distB="0" distL="114300" distR="114300" simplePos="0" relativeHeight="18" behindDoc="0" locked="0" layoutInCell="1" allowOverlap="1">
                <wp:simplePos x="0" y="0"/>
                <wp:positionH relativeFrom="column">
                  <wp:posOffset>5257800</wp:posOffset>
                </wp:positionH>
                <wp:positionV relativeFrom="paragraph">
                  <wp:posOffset>188640</wp:posOffset>
                </wp:positionV>
                <wp:extent cx="608962" cy="0"/>
                <wp:effectExtent l="0" t="76200" r="19688" b="114300"/>
                <wp:wrapNone/>
                <wp:docPr id="16" name="直線接點 16"/>
                <wp:cNvGraphicFramePr/>
                <a:graphic xmlns:a="http://schemas.openxmlformats.org/drawingml/2006/main">
                  <a:graphicData uri="http://schemas.microsoft.com/office/word/2010/wordprocessingShape">
                    <wps:wsp>
                      <wps:cNvCnPr/>
                      <wps:spPr>
                        <a:xfrm>
                          <a:off x="0" y="0"/>
                          <a:ext cx="608962" cy="0"/>
                        </a:xfrm>
                        <a:prstGeom prst="straightConnector1">
                          <a:avLst/>
                        </a:prstGeom>
                        <a:noFill/>
                        <a:ln w="9363">
                          <a:solidFill>
                            <a:srgbClr val="000000"/>
                          </a:solidFill>
                          <a:prstDash val="solid"/>
                          <a:miter/>
                          <a:tailEnd type="arrow"/>
                        </a:ln>
                      </wps:spPr>
                      <wps:bodyPr/>
                    </wps:wsp>
                  </a:graphicData>
                </a:graphic>
              </wp:anchor>
            </w:drawing>
          </mc:Choice>
          <mc:Fallback>
            <w:pict>
              <v:shape id="直線接點 16" o:spid="_x0000_s1026" type="#_x0000_t32" style="position:absolute;margin-left:414pt;margin-top:14.85pt;width:47.95pt;height:0;z-index: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" strokeweight=".26008mm">
                <v:stroke endarrow="open" joinstyle="miter"/>
              </v:shape>
            </w:pict>
          </mc:Fallback>
        </mc:AlternateContent>
      </w:r>
    </w:p>
    <w:p w:rsidR="00CD3D6F" w:rsidRDefault="00CD3D6F">
      <w:pPr>
        <w:pStyle w:val="Standard"/>
        <w:rPr>
          <w:sz w:val="32"/>
        </w:rPr>
      </w:pPr>
    </w:p>
    <w:p w:rsidR="00CD3D6F" w:rsidRDefault="00CD3D6F">
      <w:pPr>
        <w:pStyle w:val="Standard"/>
        <w:rPr>
          <w:sz w:val="32"/>
        </w:rPr>
      </w:pPr>
    </w:p>
    <w:p w:rsidR="00CD3D6F" w:rsidRDefault="00CD3D6F">
      <w:pPr>
        <w:pStyle w:val="Standard"/>
        <w:rPr>
          <w:sz w:val="32"/>
        </w:rPr>
      </w:pPr>
    </w:p>
    <w:p w:rsidR="00CD3D6F" w:rsidRDefault="00CD3D6F">
      <w:pPr>
        <w:pStyle w:val="Standard"/>
        <w:rPr>
          <w:sz w:val="32"/>
        </w:rPr>
      </w:pPr>
    </w:p>
    <w:p w:rsidR="00CD3D6F" w:rsidRDefault="002A2952">
      <w:pPr>
        <w:pStyle w:val="Standard"/>
      </w:pPr>
      <w:r>
        <w:rPr>
          <w:b/>
          <w:noProof/>
          <w:sz w:val="32"/>
        </w:rPr>
        <mc:AlternateContent>
          <mc:Choice Requires="wps">
            <w:drawing>
              <wp:anchor distT="0" distB="0" distL="114300" distR="114300" simplePos="0" relativeHeight="12" behindDoc="0" locked="0" layoutInCell="1" allowOverlap="1">
                <wp:simplePos x="0" y="0"/>
                <wp:positionH relativeFrom="column">
                  <wp:posOffset>147959</wp:posOffset>
                </wp:positionH>
                <wp:positionV relativeFrom="paragraph">
                  <wp:posOffset>54004</wp:posOffset>
                </wp:positionV>
                <wp:extent cx="2066287" cy="866137"/>
                <wp:effectExtent l="0" t="0" r="10163" b="10163"/>
                <wp:wrapNone/>
                <wp:docPr id="17" name="框架9"/>
                <wp:cNvGraphicFramePr/>
                <a:graphic xmlns:a="http://schemas.openxmlformats.org/drawingml/2006/main">
                  <a:graphicData uri="http://schemas.microsoft.com/office/word/2010/wordprocessingShape">
                    <wps:wsp>
                      <wps:cNvSpPr txBox="1"/>
                      <wps:spPr>
                        <a:xfrm>
                          <a:off x="0" y="0"/>
                          <a:ext cx="2066287" cy="866137"/>
                        </a:xfrm>
                        <a:prstGeom prst="rect">
                          <a:avLst/>
                        </a:prstGeom>
                        <a:noFill/>
                        <a:ln w="6483">
                          <a:solidFill>
                            <a:srgbClr val="000000"/>
                          </a:solidFill>
                          <a:prstDash val="solid"/>
                        </a:ln>
                      </wps:spPr>
                      <wps:txbx>
                        <w:txbxContent>
                          <w:p w:rsidR="00CD3D6F" w:rsidRDefault="002A2952">
                            <w:pPr>
                              <w:pStyle w:val="Standard"/>
                              <w:ind w:left="480" w:hanging="480"/>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系所辦公室口試後三天內，請將口試考試</w:t>
                            </w:r>
                            <w:proofErr w:type="gramStart"/>
                            <w:r>
                              <w:rPr>
                                <w:rFonts w:ascii="標楷體" w:eastAsia="標楷體" w:hAnsi="標楷體"/>
                              </w:rPr>
                              <w:t>評分暨總表</w:t>
                            </w:r>
                            <w:proofErr w:type="gramEnd"/>
                            <w:r>
                              <w:rPr>
                                <w:rFonts w:ascii="標楷體" w:eastAsia="標楷體" w:hAnsi="標楷體"/>
                              </w:rPr>
                              <w:t>送交進修學院教務組。</w:t>
                            </w:r>
                          </w:p>
                        </w:txbxContent>
                      </wps:txbx>
                      <wps:bodyPr vert="horz" wrap="none" lIns="94676" tIns="48956" rIns="94676" bIns="48956" anchor="t" anchorCtr="0" compatLnSpc="0"/>
                    </wps:wsp>
                  </a:graphicData>
                </a:graphic>
              </wp:anchor>
            </w:drawing>
          </mc:Choice>
          <mc:Fallback>
            <w:pict>
              <v:shape id="框架9" o:spid="_x0000_s1034" type="#_x0000_t202" style="position:absolute;margin-left:11.65pt;margin-top:4.25pt;width:162.7pt;height:68.2pt;z-index: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" filled="f" strokeweight=".18008mm">
                <v:textbox inset="2.62989mm,1.3599mm,2.62989mm,1.3599mm">
                  <w:txbxContent>
                    <w:p w:rsidR="00CD3D6F" w:rsidRDefault="002A2952">
                      <w:pPr>
                        <w:pStyle w:val="Standard"/>
                        <w:ind w:left="480" w:hanging="480"/>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系所辦公室口試後三天內，請將口試考試</w:t>
                      </w:r>
                      <w:proofErr w:type="gramStart"/>
                      <w:r>
                        <w:rPr>
                          <w:rFonts w:ascii="標楷體" w:eastAsia="標楷體" w:hAnsi="標楷體"/>
                        </w:rPr>
                        <w:t>評分暨總表</w:t>
                      </w:r>
                      <w:proofErr w:type="gramEnd"/>
                      <w:r>
                        <w:rPr>
                          <w:rFonts w:ascii="標楷體" w:eastAsia="標楷體" w:hAnsi="標楷體"/>
                        </w:rPr>
                        <w:t>送交進修學院教務組。</w:t>
                      </w:r>
                    </w:p>
                  </w:txbxContent>
                </v:textbox>
              </v:shape>
            </w:pict>
          </mc:Fallback>
        </mc:AlternateContent>
      </w:r>
    </w:p>
    <w:p w:rsidR="00CD3D6F" w:rsidRDefault="002A2952">
      <w:pPr>
        <w:pStyle w:val="Standard"/>
      </w:pPr>
      <w:r>
        <w:rPr>
          <w:b/>
          <w:noProof/>
          <w:sz w:val="32"/>
        </w:rPr>
        <mc:AlternateContent>
          <mc:Choice Requires="wps">
            <w:drawing>
              <wp:anchor distT="0" distB="0" distL="114300" distR="114300" simplePos="0" relativeHeight="9" behindDoc="0" locked="0" layoutInCell="1" allowOverlap="1">
                <wp:simplePos x="0" y="0"/>
                <wp:positionH relativeFrom="column">
                  <wp:posOffset>3272043</wp:posOffset>
                </wp:positionH>
                <wp:positionV relativeFrom="paragraph">
                  <wp:posOffset>34198</wp:posOffset>
                </wp:positionV>
                <wp:extent cx="2370453" cy="594360"/>
                <wp:effectExtent l="0" t="0" r="10797" b="15240"/>
                <wp:wrapNone/>
                <wp:docPr id="18" name="框架10"/>
                <wp:cNvGraphicFramePr/>
                <a:graphic xmlns:a="http://schemas.openxmlformats.org/drawingml/2006/main">
                  <a:graphicData uri="http://schemas.microsoft.com/office/word/2010/wordprocessingShape">
                    <wps:wsp>
                      <wps:cNvSpPr txBox="1"/>
                      <wps:spPr>
                        <a:xfrm>
                          <a:off x="0" y="0"/>
                          <a:ext cx="2370453" cy="594360"/>
                        </a:xfrm>
                        <a:prstGeom prst="rect">
                          <a:avLst/>
                        </a:prstGeom>
                        <a:noFill/>
                        <a:ln w="6483">
                          <a:solidFill>
                            <a:srgbClr val="000000"/>
                          </a:solidFill>
                          <a:prstDash val="solid"/>
                        </a:ln>
                      </wps:spPr>
                      <wps:txbx>
                        <w:txbxContent>
                          <w:p w:rsidR="00CD3D6F" w:rsidRDefault="002A2952">
                            <w:pPr>
                              <w:pStyle w:val="Standard"/>
                              <w:spacing w:before="120" w:line="24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十</w:t>
                            </w:r>
                            <w:r>
                              <w:rPr>
                                <w:rFonts w:ascii="標楷體" w:eastAsia="標楷體" w:hAnsi="標楷體"/>
                                <w:szCs w:val="24"/>
                              </w:rPr>
                              <w:t>)</w:t>
                            </w:r>
                            <w:r>
                              <w:rPr>
                                <w:rFonts w:ascii="標楷體" w:eastAsia="標楷體" w:hAnsi="標楷體"/>
                                <w:szCs w:val="24"/>
                              </w:rPr>
                              <w:t>通過檢</w:t>
                            </w:r>
                            <w:proofErr w:type="gramStart"/>
                            <w:r>
                              <w:rPr>
                                <w:rFonts w:ascii="標楷體" w:eastAsia="標楷體" w:hAnsi="標楷體"/>
                                <w:szCs w:val="24"/>
                              </w:rPr>
                              <w:t>覈</w:t>
                            </w:r>
                            <w:proofErr w:type="gramEnd"/>
                            <w:r>
                              <w:rPr>
                                <w:rFonts w:ascii="標楷體" w:eastAsia="標楷體" w:hAnsi="標楷體"/>
                                <w:szCs w:val="24"/>
                              </w:rPr>
                              <w:t>後，辦理離校手續</w:t>
                            </w:r>
                          </w:p>
                          <w:p w:rsidR="00CD3D6F" w:rsidRDefault="002A2952">
                            <w:pPr>
                              <w:pStyle w:val="Standard"/>
                              <w:spacing w:before="120" w:line="240" w:lineRule="exact"/>
                              <w:ind w:firstLine="360"/>
                              <w:jc w:val="both"/>
                            </w:pPr>
                            <w:r>
                              <w:rPr>
                                <w:rFonts w:ascii="標楷體" w:eastAsia="標楷體" w:hAnsi="標楷體"/>
                                <w:szCs w:val="24"/>
                              </w:rPr>
                              <w:t>（於規定時間內辦理）</w:t>
                            </w:r>
                          </w:p>
                          <w:p w:rsidR="00CD3D6F" w:rsidRDefault="002A2952">
                            <w:pPr>
                              <w:pStyle w:val="Standard"/>
                              <w:spacing w:before="120" w:line="240" w:lineRule="exact"/>
                              <w:jc w:val="both"/>
                            </w:pPr>
                            <w:r>
                              <w:rPr>
                                <w:rFonts w:ascii="標楷體" w:eastAsia="標楷體" w:hAnsi="標楷體"/>
                                <w:szCs w:val="24"/>
                              </w:rPr>
                              <w:t>（</w:t>
                            </w:r>
                            <w:proofErr w:type="gramStart"/>
                            <w:r>
                              <w:rPr>
                                <w:rFonts w:ascii="標楷體" w:eastAsia="標楷體" w:hAnsi="標楷體"/>
                                <w:szCs w:val="24"/>
                              </w:rPr>
                              <w:t>）</w:t>
                            </w:r>
                            <w:proofErr w:type="gramEnd"/>
                            <w:r>
                              <w:rPr>
                                <w:rFonts w:ascii="標楷體" w:eastAsia="標楷體" w:hAnsi="標楷體"/>
                                <w:szCs w:val="24"/>
                              </w:rPr>
                              <w:t>。</w:t>
                            </w:r>
                          </w:p>
                        </w:txbxContent>
                      </wps:txbx>
                      <wps:bodyPr vert="horz" wrap="none" lIns="94676" tIns="48956" rIns="94676" bIns="48956" anchor="t" anchorCtr="0" compatLnSpc="0"/>
                    </wps:wsp>
                  </a:graphicData>
                </a:graphic>
              </wp:anchor>
            </w:drawing>
          </mc:Choice>
          <mc:Fallback>
            <w:pict>
              <v:shape id="框架10" o:spid="_x0000_s1035" type="#_x0000_t202" style="position:absolute;margin-left:257.65pt;margin-top:2.7pt;width:186.65pt;height:46.8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" filled="f" strokeweight=".18008mm">
                <v:textbox inset="2.62989mm,1.3599mm,2.62989mm,1.3599mm">
                  <w:txbxContent>
                    <w:p w:rsidR="00CD3D6F" w:rsidRDefault="002A2952">
                      <w:pPr>
                        <w:pStyle w:val="Standard"/>
                        <w:spacing w:before="120" w:line="24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十</w:t>
                      </w:r>
                      <w:r>
                        <w:rPr>
                          <w:rFonts w:ascii="標楷體" w:eastAsia="標楷體" w:hAnsi="標楷體"/>
                          <w:szCs w:val="24"/>
                        </w:rPr>
                        <w:t>)</w:t>
                      </w:r>
                      <w:r>
                        <w:rPr>
                          <w:rFonts w:ascii="標楷體" w:eastAsia="標楷體" w:hAnsi="標楷體"/>
                          <w:szCs w:val="24"/>
                        </w:rPr>
                        <w:t>通過檢</w:t>
                      </w:r>
                      <w:proofErr w:type="gramStart"/>
                      <w:r>
                        <w:rPr>
                          <w:rFonts w:ascii="標楷體" w:eastAsia="標楷體" w:hAnsi="標楷體"/>
                          <w:szCs w:val="24"/>
                        </w:rPr>
                        <w:t>覈</w:t>
                      </w:r>
                      <w:proofErr w:type="gramEnd"/>
                      <w:r>
                        <w:rPr>
                          <w:rFonts w:ascii="標楷體" w:eastAsia="標楷體" w:hAnsi="標楷體"/>
                          <w:szCs w:val="24"/>
                        </w:rPr>
                        <w:t>後，辦理離校手續</w:t>
                      </w:r>
                    </w:p>
                    <w:p w:rsidR="00CD3D6F" w:rsidRDefault="002A2952">
                      <w:pPr>
                        <w:pStyle w:val="Standard"/>
                        <w:spacing w:before="120" w:line="240" w:lineRule="exact"/>
                        <w:ind w:firstLine="360"/>
                        <w:jc w:val="both"/>
                      </w:pPr>
                      <w:r>
                        <w:rPr>
                          <w:rFonts w:ascii="標楷體" w:eastAsia="標楷體" w:hAnsi="標楷體"/>
                          <w:szCs w:val="24"/>
                        </w:rPr>
                        <w:t>（於規定時間內辦理）</w:t>
                      </w:r>
                    </w:p>
                    <w:p w:rsidR="00CD3D6F" w:rsidRDefault="002A2952">
                      <w:pPr>
                        <w:pStyle w:val="Standard"/>
                        <w:spacing w:before="120" w:line="240" w:lineRule="exact"/>
                        <w:jc w:val="both"/>
                      </w:pPr>
                      <w:r>
                        <w:rPr>
                          <w:rFonts w:ascii="標楷體" w:eastAsia="標楷體" w:hAnsi="標楷體"/>
                          <w:szCs w:val="24"/>
                        </w:rPr>
                        <w:t>（</w:t>
                      </w:r>
                      <w:proofErr w:type="gramStart"/>
                      <w:r>
                        <w:rPr>
                          <w:rFonts w:ascii="標楷體" w:eastAsia="標楷體" w:hAnsi="標楷體"/>
                          <w:szCs w:val="24"/>
                        </w:rPr>
                        <w:t>）</w:t>
                      </w:r>
                      <w:proofErr w:type="gramEnd"/>
                      <w:r>
                        <w:rPr>
                          <w:rFonts w:ascii="標楷體" w:eastAsia="標楷體" w:hAnsi="標楷體"/>
                          <w:szCs w:val="24"/>
                        </w:rPr>
                        <w:t>。</w:t>
                      </w:r>
                    </w:p>
                  </w:txbxContent>
                </v:textbox>
              </v:shape>
            </w:pict>
          </mc:Fallback>
        </mc:AlternateContent>
      </w:r>
    </w:p>
    <w:p w:rsidR="00CD3D6F" w:rsidRDefault="002A2952">
      <w:pPr>
        <w:pStyle w:val="Standard"/>
        <w:tabs>
          <w:tab w:val="left" w:pos="10740"/>
        </w:tabs>
      </w:pPr>
      <w:r>
        <w:rPr>
          <w:noProof/>
          <w:sz w:val="32"/>
        </w:rPr>
        <mc:AlternateContent>
          <mc:Choice Requires="wps">
            <w:drawing>
              <wp:anchor distT="0" distB="0" distL="114300" distR="114300" simplePos="0" relativeHeight="10" behindDoc="0" locked="0" layoutInCell="1" allowOverlap="1">
                <wp:simplePos x="0" y="0"/>
                <wp:positionH relativeFrom="column">
                  <wp:posOffset>2438284</wp:posOffset>
                </wp:positionH>
                <wp:positionV relativeFrom="paragraph">
                  <wp:posOffset>3236</wp:posOffset>
                </wp:positionV>
                <wp:extent cx="608963" cy="0"/>
                <wp:effectExtent l="0" t="76200" r="19687" b="114300"/>
                <wp:wrapNone/>
                <wp:docPr id="19" name="直線接點 19"/>
                <wp:cNvGraphicFramePr/>
                <a:graphic xmlns:a="http://schemas.openxmlformats.org/drawingml/2006/main">
                  <a:graphicData uri="http://schemas.microsoft.com/office/word/2010/wordprocessingShape">
                    <wps:wsp>
                      <wps:cNvCnPr/>
                      <wps:spPr>
                        <a:xfrm>
                          <a:off x="0" y="0"/>
                          <a:ext cx="608963" cy="0"/>
                        </a:xfrm>
                        <a:prstGeom prst="straightConnector1">
                          <a:avLst/>
                        </a:prstGeom>
                        <a:noFill/>
                        <a:ln w="9363">
                          <a:solidFill>
                            <a:srgbClr val="000000"/>
                          </a:solidFill>
                          <a:prstDash val="solid"/>
                          <a:miter/>
                          <a:tailEnd type="arrow"/>
                        </a:ln>
                      </wps:spPr>
                      <wps:bodyPr/>
                    </wps:wsp>
                  </a:graphicData>
                </a:graphic>
              </wp:anchor>
            </w:drawing>
          </mc:Choice>
          <mc:Fallback>
            <w:pict>
              <v:shape id="直線接點 19" o:spid="_x0000_s1026" type="#_x0000_t32" style="position:absolute;margin-left:192pt;margin-top:.25pt;width:47.95pt;height:0;z-index: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" strokeweight=".26008mm">
                <v:stroke endarrow="open" joinstyle="miter"/>
              </v:shape>
            </w:pict>
          </mc:Fallback>
        </mc:AlternateContent>
      </w:r>
      <w:r>
        <w:rPr>
          <w:sz w:val="32"/>
        </w:rPr>
        <w:tab/>
      </w:r>
    </w:p>
    <w:p w:rsidR="00CD3D6F" w:rsidRDefault="00CD3D6F">
      <w:pPr>
        <w:pStyle w:val="Standard"/>
        <w:tabs>
          <w:tab w:val="left" w:pos="10740"/>
        </w:tabs>
        <w:rPr>
          <w:sz w:val="32"/>
        </w:rPr>
      </w:pPr>
    </w:p>
    <w:p w:rsidR="00CD3D6F" w:rsidRDefault="00CD3D6F">
      <w:pPr>
        <w:pStyle w:val="Standard"/>
        <w:tabs>
          <w:tab w:val="left" w:pos="10740"/>
        </w:tabs>
        <w:rPr>
          <w:sz w:val="32"/>
        </w:rPr>
      </w:pPr>
    </w:p>
    <w:p w:rsidR="00CD3D6F" w:rsidRDefault="00CD3D6F">
      <w:pPr>
        <w:pStyle w:val="Standard"/>
        <w:tabs>
          <w:tab w:val="left" w:pos="10740"/>
        </w:tabs>
        <w:rPr>
          <w:sz w:val="32"/>
        </w:rPr>
      </w:pPr>
    </w:p>
    <w:p w:rsidR="00CD3D6F" w:rsidRDefault="00CD3D6F">
      <w:pPr>
        <w:pStyle w:val="Standard"/>
        <w:tabs>
          <w:tab w:val="left" w:pos="10740"/>
        </w:tabs>
        <w:rPr>
          <w:sz w:val="32"/>
        </w:rPr>
      </w:pPr>
    </w:p>
    <w:p w:rsidR="00CD3D6F" w:rsidRDefault="00CD3D6F">
      <w:pPr>
        <w:pStyle w:val="Standard"/>
        <w:tabs>
          <w:tab w:val="left" w:pos="10740"/>
        </w:tabs>
        <w:rPr>
          <w:sz w:val="32"/>
        </w:rPr>
      </w:pPr>
    </w:p>
    <w:p w:rsidR="00CD3D6F" w:rsidRDefault="00CD3D6F">
      <w:pPr>
        <w:pStyle w:val="Standard"/>
        <w:tabs>
          <w:tab w:val="left" w:pos="10740"/>
        </w:tabs>
        <w:rPr>
          <w:sz w:val="32"/>
        </w:rPr>
      </w:pPr>
    </w:p>
    <w:p w:rsidR="00CD3D6F" w:rsidRDefault="00CD3D6F">
      <w:pPr>
        <w:pStyle w:val="Standard"/>
        <w:tabs>
          <w:tab w:val="left" w:pos="10740"/>
        </w:tabs>
        <w:rPr>
          <w:sz w:val="32"/>
        </w:rPr>
      </w:pPr>
    </w:p>
    <w:sectPr w:rsidR="00CD3D6F">
      <w:pgSz w:w="11906" w:h="16838"/>
      <w:pgMar w:top="709" w:right="567" w:bottom="85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52" w:rsidRDefault="002A2952">
      <w:r>
        <w:separator/>
      </w:r>
    </w:p>
  </w:endnote>
  <w:endnote w:type="continuationSeparator" w:id="0">
    <w:p w:rsidR="002A2952" w:rsidRDefault="002A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MV Boli"/>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52" w:rsidRDefault="002A2952">
      <w:r>
        <w:rPr>
          <w:color w:val="000000"/>
        </w:rPr>
        <w:separator/>
      </w:r>
    </w:p>
  </w:footnote>
  <w:footnote w:type="continuationSeparator" w:id="0">
    <w:p w:rsidR="002A2952" w:rsidRDefault="002A2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BE"/>
    <w:multiLevelType w:val="multilevel"/>
    <w:tmpl w:val="9050DE4C"/>
    <w:styleLink w:val="WW8Num3"/>
    <w:lvl w:ilvl="0">
      <w:start w:val="1"/>
      <w:numFmt w:val="decimal"/>
      <w:lvlText w:val="(%1)"/>
      <w:lvlJc w:val="left"/>
      <w:pPr>
        <w:ind w:left="480" w:hanging="480"/>
      </w:pPr>
      <w:rPr>
        <w:rFonts w:ascii="標楷體" w:eastAsia="標楷體" w:hAnsi="標楷體"/>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11034C42"/>
    <w:multiLevelType w:val="multilevel"/>
    <w:tmpl w:val="9FBA32C0"/>
    <w:styleLink w:val="WW8Num7"/>
    <w:lvl w:ilvl="0">
      <w:start w:val="1"/>
      <w:numFmt w:val="decimal"/>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2072BFD"/>
    <w:multiLevelType w:val="multilevel"/>
    <w:tmpl w:val="94340B8C"/>
    <w:styleLink w:val="WW8Num5"/>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22D039FF"/>
    <w:multiLevelType w:val="multilevel"/>
    <w:tmpl w:val="533E0954"/>
    <w:styleLink w:val="WW8Num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2BD0030A"/>
    <w:multiLevelType w:val="multilevel"/>
    <w:tmpl w:val="9138B380"/>
    <w:styleLink w:val="WW8Num8"/>
    <w:lvl w:ilvl="0">
      <w:start w:val="1"/>
      <w:numFmt w:val="decimal"/>
      <w:lvlText w:val="（%1）"/>
      <w:lvlJc w:val="left"/>
      <w:pPr>
        <w:ind w:left="855" w:hanging="85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EE70532"/>
    <w:multiLevelType w:val="multilevel"/>
    <w:tmpl w:val="E6222D18"/>
    <w:styleLink w:val="WW8Num10"/>
    <w:lvl w:ilvl="0">
      <w:start w:val="1"/>
      <w:numFmt w:val="decimal"/>
      <w:lvlText w:val="%1、"/>
      <w:lvlJc w:val="left"/>
      <w:pPr>
        <w:ind w:left="720" w:hanging="720"/>
      </w:pPr>
      <w:rPr>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5ECE4CC6"/>
    <w:multiLevelType w:val="multilevel"/>
    <w:tmpl w:val="3398A97A"/>
    <w:styleLink w:val="WW8Num4"/>
    <w:lvl w:ilvl="0">
      <w:start w:val="1"/>
      <w:numFmt w:val="decimal"/>
      <w:lvlText w:val="%1."/>
      <w:lvlJc w:val="left"/>
      <w:pPr>
        <w:ind w:left="4515" w:hanging="19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C000B8F"/>
    <w:multiLevelType w:val="multilevel"/>
    <w:tmpl w:val="637044FC"/>
    <w:styleLink w:val="WW8Num2"/>
    <w:lvl w:ilvl="0">
      <w:start w:val="1"/>
      <w:numFmt w:val="decimal"/>
      <w:lvlText w:val="%1、"/>
      <w:lvlJc w:val="left"/>
      <w:pPr>
        <w:ind w:left="450" w:hanging="45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76A55B0A"/>
    <w:multiLevelType w:val="multilevel"/>
    <w:tmpl w:val="A30EE93C"/>
    <w:styleLink w:val="WW8Num9"/>
    <w:lvl w:ilvl="0">
      <w:start w:val="1"/>
      <w:numFmt w:val="decimal"/>
      <w:lvlText w:val="%1."/>
      <w:lvlJc w:val="left"/>
      <w:pPr>
        <w:ind w:left="450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AD058B1"/>
    <w:multiLevelType w:val="multilevel"/>
    <w:tmpl w:val="A9D25CC2"/>
    <w:styleLink w:val="WW8Num1"/>
    <w:lvl w:ilvl="0">
      <w:start w:val="1"/>
      <w:numFmt w:val="decimal"/>
      <w:lvlText w:val="%1、"/>
      <w:lvlJc w:val="left"/>
      <w:pPr>
        <w:ind w:left="480" w:hanging="360"/>
      </w:pPr>
    </w:lvl>
    <w:lvl w:ilvl="1">
      <w:numFmt w:val="bullet"/>
      <w:lvlText w:val="＊"/>
      <w:lvlJc w:val="left"/>
      <w:pPr>
        <w:ind w:left="960" w:hanging="360"/>
      </w:pPr>
      <w:rPr>
        <w:rFonts w:ascii="新細明體, PMingLiU" w:eastAsia="新細明體, PMingLiU" w:hAnsi="新細明體, PMingLiU" w:cs="Times New Roman"/>
      </w:r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num w:numId="1">
    <w:abstractNumId w:val="9"/>
  </w:num>
  <w:num w:numId="2">
    <w:abstractNumId w:val="7"/>
  </w:num>
  <w:num w:numId="3">
    <w:abstractNumId w:val="0"/>
  </w:num>
  <w:num w:numId="4">
    <w:abstractNumId w:val="6"/>
  </w:num>
  <w:num w:numId="5">
    <w:abstractNumId w:val="2"/>
  </w:num>
  <w:num w:numId="6">
    <w:abstractNumId w:val="3"/>
  </w:num>
  <w:num w:numId="7">
    <w:abstractNumId w:val="1"/>
  </w:num>
  <w:num w:numId="8">
    <w:abstractNumId w:val="4"/>
  </w:num>
  <w:num w:numId="9">
    <w:abstractNumId w:val="8"/>
  </w:num>
  <w:num w:numId="10">
    <w:abstractNumId w:val="5"/>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D3D6F"/>
    <w:rsid w:val="002A2952"/>
    <w:rsid w:val="00581D77"/>
    <w:rsid w:val="00CD3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842"/>
    </w:pPr>
  </w:style>
  <w:style w:type="paragraph" w:styleId="a5">
    <w:name w:val="Balloon Text"/>
    <w:basedOn w:val="Standard"/>
    <w:rPr>
      <w:rFonts w:ascii="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1z1">
    <w:name w:val="WW8Num1z1"/>
    <w:rPr>
      <w:rFonts w:ascii="新細明體, PMingLiU" w:eastAsia="新細明體, PMingLiU" w:hAnsi="新細明體, PMingLiU"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rPr>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paragraph" w:styleId="a6">
    <w:name w:val="header"/>
    <w:basedOn w:val="a"/>
    <w:link w:val="a7"/>
    <w:uiPriority w:val="99"/>
    <w:unhideWhenUsed/>
    <w:rsid w:val="00581D77"/>
    <w:pPr>
      <w:tabs>
        <w:tab w:val="center" w:pos="4153"/>
        <w:tab w:val="right" w:pos="8306"/>
      </w:tabs>
      <w:snapToGrid w:val="0"/>
    </w:pPr>
    <w:rPr>
      <w:sz w:val="20"/>
      <w:szCs w:val="18"/>
    </w:rPr>
  </w:style>
  <w:style w:type="character" w:customStyle="1" w:styleId="a7">
    <w:name w:val="頁首 字元"/>
    <w:basedOn w:val="a0"/>
    <w:link w:val="a6"/>
    <w:uiPriority w:val="99"/>
    <w:rsid w:val="00581D77"/>
    <w:rPr>
      <w:sz w:val="20"/>
      <w:szCs w:val="18"/>
    </w:rPr>
  </w:style>
  <w:style w:type="paragraph" w:styleId="a8">
    <w:name w:val="footer"/>
    <w:basedOn w:val="a"/>
    <w:link w:val="a9"/>
    <w:uiPriority w:val="99"/>
    <w:unhideWhenUsed/>
    <w:rsid w:val="00581D77"/>
    <w:pPr>
      <w:tabs>
        <w:tab w:val="center" w:pos="4153"/>
        <w:tab w:val="right" w:pos="8306"/>
      </w:tabs>
      <w:snapToGrid w:val="0"/>
    </w:pPr>
    <w:rPr>
      <w:sz w:val="20"/>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character" w:customStyle="1" w:styleId="a9">
    <w:name w:val="頁尾 字元"/>
    <w:basedOn w:val="a0"/>
    <w:link w:val="a8"/>
    <w:uiPriority w:val="99"/>
    <w:rsid w:val="00581D77"/>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842"/>
    </w:pPr>
  </w:style>
  <w:style w:type="paragraph" w:styleId="a5">
    <w:name w:val="Balloon Text"/>
    <w:basedOn w:val="Standard"/>
    <w:rPr>
      <w:rFonts w:ascii="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1z1">
    <w:name w:val="WW8Num1z1"/>
    <w:rPr>
      <w:rFonts w:ascii="新細明體, PMingLiU" w:eastAsia="新細明體, PMingLiU" w:hAnsi="新細明體, PMingLiU"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rPr>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paragraph" w:styleId="a6">
    <w:name w:val="header"/>
    <w:basedOn w:val="a"/>
    <w:link w:val="a7"/>
    <w:uiPriority w:val="99"/>
    <w:unhideWhenUsed/>
    <w:rsid w:val="00581D77"/>
    <w:pPr>
      <w:tabs>
        <w:tab w:val="center" w:pos="4153"/>
        <w:tab w:val="right" w:pos="8306"/>
      </w:tabs>
      <w:snapToGrid w:val="0"/>
    </w:pPr>
    <w:rPr>
      <w:sz w:val="20"/>
      <w:szCs w:val="18"/>
    </w:rPr>
  </w:style>
  <w:style w:type="character" w:customStyle="1" w:styleId="a7">
    <w:name w:val="頁首 字元"/>
    <w:basedOn w:val="a0"/>
    <w:link w:val="a6"/>
    <w:uiPriority w:val="99"/>
    <w:rsid w:val="00581D77"/>
    <w:rPr>
      <w:sz w:val="20"/>
      <w:szCs w:val="18"/>
    </w:rPr>
  </w:style>
  <w:style w:type="paragraph" w:styleId="a8">
    <w:name w:val="footer"/>
    <w:basedOn w:val="a"/>
    <w:link w:val="a9"/>
    <w:uiPriority w:val="99"/>
    <w:unhideWhenUsed/>
    <w:rsid w:val="00581D77"/>
    <w:pPr>
      <w:tabs>
        <w:tab w:val="center" w:pos="4153"/>
        <w:tab w:val="right" w:pos="8306"/>
      </w:tabs>
      <w:snapToGrid w:val="0"/>
    </w:pPr>
    <w:rPr>
      <w:sz w:val="20"/>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character" w:customStyle="1" w:styleId="a9">
    <w:name w:val="頁尾 字元"/>
    <w:basedOn w:val="a0"/>
    <w:link w:val="a8"/>
    <w:uiPriority w:val="99"/>
    <w:rsid w:val="00581D77"/>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國立高雄師範大學碩士學位考試論文考試申請暨論文題目核定表      年度第   學期   月份</dc:title>
  <dc:creator>Rabbit</dc:creator>
  <cp:lastModifiedBy>Administrator</cp:lastModifiedBy>
  <cp:revision>2</cp:revision>
  <cp:lastPrinted>2012-03-12T13:58:00Z</cp:lastPrinted>
  <dcterms:created xsi:type="dcterms:W3CDTF">2017-12-01T01:56:00Z</dcterms:created>
  <dcterms:modified xsi:type="dcterms:W3CDTF">2017-12-01T01:56:00Z</dcterms:modified>
</cp:coreProperties>
</file>